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83C51" w14:textId="26A57FD2" w:rsidR="00F27606" w:rsidRDefault="00140A39">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7B3DB756" wp14:editId="09AF565B">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4666C61B" w14:textId="77777777" w:rsidR="00F27606" w:rsidRDefault="00F27606">
                            <w:pPr>
                              <w:spacing w:line="258" w:lineRule="auto"/>
                              <w:textDirection w:val="btLr"/>
                            </w:pPr>
                          </w:p>
                        </w:txbxContent>
                      </wps:txbx>
                      <wps:bodyPr lIns="91425" tIns="45700" rIns="91425" bIns="45700" anchor="t" anchorCtr="0"/>
                    </wps:wsp>
                  </a:graphicData>
                </a:graphic>
              </wp:anchor>
            </w:drawing>
          </mc:Choice>
          <mc:Fallback>
            <w:pict>
              <v:rect w14:anchorId="7B3DB756"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4666C61B" w14:textId="77777777" w:rsidR="00F27606" w:rsidRDefault="00F27606">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26909B21" wp14:editId="149C1210">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43D2C6E" w14:textId="77777777" w:rsidR="00F27606" w:rsidRDefault="00F27606">
                            <w:pPr>
                              <w:spacing w:line="258" w:lineRule="auto"/>
                              <w:textDirection w:val="btLr"/>
                            </w:pPr>
                          </w:p>
                        </w:txbxContent>
                      </wps:txbx>
                      <wps:bodyPr lIns="91425" tIns="45700" rIns="91425" bIns="45700" anchor="t" anchorCtr="0"/>
                    </wps:wsp>
                  </a:graphicData>
                </a:graphic>
              </wp:anchor>
            </w:drawing>
          </mc:Choice>
          <mc:Fallback>
            <w:pict>
              <v:rect w14:anchorId="26909B21"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543D2C6E" w14:textId="77777777" w:rsidR="00F27606" w:rsidRDefault="00F27606">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426DB7D2" wp14:editId="0631BC20">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743C5161" w14:textId="77777777" w:rsidR="00F27606" w:rsidRDefault="00140A39">
                            <w:pPr>
                              <w:spacing w:after="0" w:line="240" w:lineRule="auto"/>
                              <w:jc w:val="center"/>
                              <w:textDirection w:val="btLr"/>
                            </w:pPr>
                            <w:r>
                              <w:rPr>
                                <w:rFonts w:ascii="Century Gothic" w:eastAsia="Century Gothic" w:hAnsi="Century Gothic" w:cs="Century Gothic"/>
                                <w:b/>
                                <w:i/>
                                <w:color w:val="FFFFFF"/>
                                <w:sz w:val="56"/>
                              </w:rPr>
                              <w:t>System Maintenance Policy</w:t>
                            </w:r>
                          </w:p>
                        </w:txbxContent>
                      </wps:txbx>
                      <wps:bodyPr lIns="91425" tIns="45700" rIns="91425" bIns="45700" anchor="ctr" anchorCtr="0"/>
                    </wps:wsp>
                  </a:graphicData>
                </a:graphic>
              </wp:anchor>
            </w:drawing>
          </mc:Choice>
          <mc:Fallback>
            <w:pict>
              <v:rect w14:anchorId="426DB7D2"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743C5161" w14:textId="77777777" w:rsidR="00F27606" w:rsidRDefault="00140A39">
                      <w:pPr>
                        <w:spacing w:after="0" w:line="240" w:lineRule="auto"/>
                        <w:jc w:val="center"/>
                        <w:textDirection w:val="btLr"/>
                      </w:pPr>
                      <w:r>
                        <w:rPr>
                          <w:rFonts w:ascii="Century Gothic" w:eastAsia="Century Gothic" w:hAnsi="Century Gothic" w:cs="Century Gothic"/>
                          <w:b/>
                          <w:i/>
                          <w:color w:val="FFFFFF"/>
                          <w:sz w:val="56"/>
                        </w:rPr>
                        <w:t>System Maintenance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3D0ABA05" wp14:editId="5F8F139A">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495719AE" w14:textId="185E8B77" w:rsidR="00F27606" w:rsidRDefault="005D4EB4">
                            <w:pPr>
                              <w:spacing w:line="258" w:lineRule="auto"/>
                              <w:jc w:val="center"/>
                              <w:textDirection w:val="btLr"/>
                            </w:pPr>
                            <w:r>
                              <w:rPr>
                                <w:rFonts w:ascii="Century Gothic" w:eastAsia="Century Gothic" w:hAnsi="Century Gothic" w:cs="Century Gothic"/>
                                <w:i/>
                                <w:color w:val="3B3838"/>
                                <w:sz w:val="36"/>
                              </w:rPr>
                              <w:t>ITC/ORG Name Here</w:t>
                            </w:r>
                            <w:r w:rsidR="00140A39">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3D0ABA05"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495719AE" w14:textId="185E8B77" w:rsidR="00F27606" w:rsidRDefault="005D4EB4">
                      <w:pPr>
                        <w:spacing w:line="258" w:lineRule="auto"/>
                        <w:jc w:val="center"/>
                        <w:textDirection w:val="btLr"/>
                      </w:pPr>
                      <w:r>
                        <w:rPr>
                          <w:rFonts w:ascii="Century Gothic" w:eastAsia="Century Gothic" w:hAnsi="Century Gothic" w:cs="Century Gothic"/>
                          <w:i/>
                          <w:color w:val="3B3838"/>
                          <w:sz w:val="36"/>
                        </w:rPr>
                        <w:t>ITC/ORG Name Here</w:t>
                      </w:r>
                      <w:r w:rsidR="00140A39">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0EEFE738" wp14:editId="248614E1">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8E6DE39"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46DBC4CB" wp14:editId="78197D67">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7E45418"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04ECDA93" wp14:editId="0D89DA26">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79F62A39"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7C82A5BD" wp14:editId="3B1D3DDE">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695930D3"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6BDB5160" wp14:editId="57CDC703">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47781292" w14:textId="6013B90E" w:rsidR="00F27606" w:rsidRDefault="00140A39">
                            <w:pPr>
                              <w:spacing w:line="258" w:lineRule="auto"/>
                              <w:jc w:val="center"/>
                              <w:textDirection w:val="btLr"/>
                            </w:pPr>
                            <w:r>
                              <w:rPr>
                                <w:rFonts w:ascii="Century Gothic" w:eastAsia="Century Gothic" w:hAnsi="Century Gothic" w:cs="Century Gothic"/>
                                <w:color w:val="767171"/>
                                <w:sz w:val="24"/>
                              </w:rPr>
                              <w:t xml:space="preserve">version </w:t>
                            </w:r>
                            <w:r w:rsidR="00402838">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646D3B23" w14:textId="0A89C831" w:rsidR="00F27606" w:rsidRDefault="005D4EB4">
                            <w:pPr>
                              <w:spacing w:line="258" w:lineRule="auto"/>
                              <w:jc w:val="center"/>
                              <w:textDirection w:val="btLr"/>
                            </w:pPr>
                            <w:r>
                              <w:rPr>
                                <w:rFonts w:ascii="Century Gothic" w:eastAsia="Century Gothic" w:hAnsi="Century Gothic" w:cs="Century Gothic"/>
                                <w:color w:val="767171"/>
                                <w:sz w:val="40"/>
                              </w:rPr>
                              <w:t xml:space="preserve">August </w:t>
                            </w:r>
                            <w:r w:rsidR="00140A39">
                              <w:rPr>
                                <w:rFonts w:ascii="Century Gothic" w:eastAsia="Century Gothic" w:hAnsi="Century Gothic" w:cs="Century Gothic"/>
                                <w:color w:val="767171"/>
                                <w:sz w:val="40"/>
                              </w:rPr>
                              <w:t>20</w:t>
                            </w:r>
                            <w:r w:rsidR="00402838">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6BDB5160"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47781292" w14:textId="6013B90E" w:rsidR="00F27606" w:rsidRDefault="00140A39">
                      <w:pPr>
                        <w:spacing w:line="258" w:lineRule="auto"/>
                        <w:jc w:val="center"/>
                        <w:textDirection w:val="btLr"/>
                      </w:pPr>
                      <w:r>
                        <w:rPr>
                          <w:rFonts w:ascii="Century Gothic" w:eastAsia="Century Gothic" w:hAnsi="Century Gothic" w:cs="Century Gothic"/>
                          <w:color w:val="767171"/>
                          <w:sz w:val="24"/>
                        </w:rPr>
                        <w:t xml:space="preserve">version </w:t>
                      </w:r>
                      <w:r w:rsidR="00402838">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646D3B23" w14:textId="0A89C831" w:rsidR="00F27606" w:rsidRDefault="005D4EB4">
                      <w:pPr>
                        <w:spacing w:line="258" w:lineRule="auto"/>
                        <w:jc w:val="center"/>
                        <w:textDirection w:val="btLr"/>
                      </w:pPr>
                      <w:r>
                        <w:rPr>
                          <w:rFonts w:ascii="Century Gothic" w:eastAsia="Century Gothic" w:hAnsi="Century Gothic" w:cs="Century Gothic"/>
                          <w:color w:val="767171"/>
                          <w:sz w:val="40"/>
                        </w:rPr>
                        <w:t xml:space="preserve">August </w:t>
                      </w:r>
                      <w:r w:rsidR="00140A39">
                        <w:rPr>
                          <w:rFonts w:ascii="Century Gothic" w:eastAsia="Century Gothic" w:hAnsi="Century Gothic" w:cs="Century Gothic"/>
                          <w:color w:val="767171"/>
                          <w:sz w:val="40"/>
                        </w:rPr>
                        <w:t>20</w:t>
                      </w:r>
                      <w:r w:rsidR="00402838">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0C5890BD" wp14:editId="3CB5638C">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2496F8C0" w14:textId="77777777" w:rsidR="00F27606" w:rsidRDefault="00F27606">
                            <w:pPr>
                              <w:spacing w:after="0" w:line="240" w:lineRule="auto"/>
                              <w:textDirection w:val="btLr"/>
                            </w:pPr>
                          </w:p>
                        </w:txbxContent>
                      </wps:txbx>
                      <wps:bodyPr lIns="91425" tIns="91425" rIns="91425" bIns="91425" anchor="ctr" anchorCtr="0"/>
                    </wps:wsp>
                  </a:graphicData>
                </a:graphic>
              </wp:anchor>
            </w:drawing>
          </mc:Choice>
          <mc:Fallback>
            <w:pict>
              <v:rect w14:anchorId="0C5890BD"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2496F8C0" w14:textId="77777777" w:rsidR="00F27606" w:rsidRDefault="00F27606">
                      <w:pPr>
                        <w:spacing w:after="0" w:line="240" w:lineRule="auto"/>
                        <w:textDirection w:val="btLr"/>
                      </w:pPr>
                    </w:p>
                  </w:txbxContent>
                </v:textbox>
                <w10:wrap anchorx="margin"/>
              </v:rect>
            </w:pict>
          </mc:Fallback>
        </mc:AlternateContent>
      </w:r>
    </w:p>
    <w:p w14:paraId="6EDEC61E" w14:textId="77777777" w:rsidR="00F27606" w:rsidRDefault="00140A39">
      <w:r>
        <w:br w:type="page"/>
      </w:r>
    </w:p>
    <w:p w14:paraId="73634CCE" w14:textId="77777777" w:rsidR="00F27606" w:rsidRDefault="00140A39">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F27606" w14:paraId="3B21A8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38667DB" w14:textId="77777777" w:rsidR="00F27606" w:rsidRDefault="00140A39">
            <w:pPr>
              <w:jc w:val="center"/>
            </w:pPr>
            <w:r>
              <w:t>Date</w:t>
            </w:r>
          </w:p>
        </w:tc>
        <w:tc>
          <w:tcPr>
            <w:tcW w:w="4050" w:type="dxa"/>
          </w:tcPr>
          <w:p w14:paraId="164B217D" w14:textId="77777777" w:rsidR="00F27606" w:rsidRDefault="00140A39">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5B508596" w14:textId="77777777" w:rsidR="00F27606" w:rsidRDefault="00140A39">
            <w:pPr>
              <w:jc w:val="center"/>
              <w:cnfStyle w:val="100000000000" w:firstRow="1" w:lastRow="0" w:firstColumn="0" w:lastColumn="0" w:oddVBand="0" w:evenVBand="0" w:oddHBand="0" w:evenHBand="0" w:firstRowFirstColumn="0" w:firstRowLastColumn="0" w:lastRowFirstColumn="0" w:lastRowLastColumn="0"/>
            </w:pPr>
            <w:r>
              <w:t>Reviewers</w:t>
            </w:r>
          </w:p>
        </w:tc>
      </w:tr>
      <w:tr w:rsidR="00F27606" w14:paraId="60A76A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554B99B" w14:textId="77777777" w:rsidR="00F27606" w:rsidRDefault="00F27606">
            <w:pPr>
              <w:jc w:val="center"/>
            </w:pPr>
          </w:p>
          <w:p w14:paraId="6E612495" w14:textId="77777777" w:rsidR="00F27606" w:rsidRDefault="00F27606">
            <w:pPr>
              <w:jc w:val="center"/>
            </w:pPr>
          </w:p>
        </w:tc>
        <w:tc>
          <w:tcPr>
            <w:tcW w:w="4050" w:type="dxa"/>
          </w:tcPr>
          <w:p w14:paraId="1FC54797"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6E582F37"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8183622"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63E19895"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493D5499" w14:textId="77777777">
        <w:tc>
          <w:tcPr>
            <w:cnfStyle w:val="001000000000" w:firstRow="0" w:lastRow="0" w:firstColumn="1" w:lastColumn="0" w:oddVBand="0" w:evenVBand="0" w:oddHBand="0" w:evenHBand="0" w:firstRowFirstColumn="0" w:firstRowLastColumn="0" w:lastRowFirstColumn="0" w:lastRowLastColumn="0"/>
            <w:tcW w:w="1345" w:type="dxa"/>
          </w:tcPr>
          <w:p w14:paraId="11C0441B" w14:textId="77777777" w:rsidR="00F27606" w:rsidRDefault="00F27606">
            <w:pPr>
              <w:jc w:val="center"/>
            </w:pPr>
          </w:p>
          <w:p w14:paraId="18016B45" w14:textId="77777777" w:rsidR="00F27606" w:rsidRDefault="00F27606">
            <w:pPr>
              <w:jc w:val="center"/>
            </w:pPr>
          </w:p>
        </w:tc>
        <w:tc>
          <w:tcPr>
            <w:tcW w:w="4050" w:type="dxa"/>
          </w:tcPr>
          <w:p w14:paraId="097CF708"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1A1DB3E4"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008AFE56"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6F4BC7CF"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r>
      <w:tr w:rsidR="00F27606" w14:paraId="6B489A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0E35576" w14:textId="77777777" w:rsidR="00F27606" w:rsidRDefault="00F27606">
            <w:pPr>
              <w:jc w:val="center"/>
            </w:pPr>
          </w:p>
          <w:p w14:paraId="3C526E94" w14:textId="77777777" w:rsidR="00F27606" w:rsidRDefault="00F27606">
            <w:pPr>
              <w:jc w:val="center"/>
            </w:pPr>
          </w:p>
        </w:tc>
        <w:tc>
          <w:tcPr>
            <w:tcW w:w="4050" w:type="dxa"/>
          </w:tcPr>
          <w:p w14:paraId="4168EE05"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71800FE1"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58EE1150"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401B1D87"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33237978" w14:textId="77777777">
        <w:tc>
          <w:tcPr>
            <w:cnfStyle w:val="001000000000" w:firstRow="0" w:lastRow="0" w:firstColumn="1" w:lastColumn="0" w:oddVBand="0" w:evenVBand="0" w:oddHBand="0" w:evenHBand="0" w:firstRowFirstColumn="0" w:firstRowLastColumn="0" w:lastRowFirstColumn="0" w:lastRowLastColumn="0"/>
            <w:tcW w:w="1345" w:type="dxa"/>
          </w:tcPr>
          <w:p w14:paraId="5B569EDA" w14:textId="77777777" w:rsidR="00F27606" w:rsidRDefault="00F27606">
            <w:pPr>
              <w:jc w:val="center"/>
            </w:pPr>
          </w:p>
          <w:p w14:paraId="2518EC89" w14:textId="77777777" w:rsidR="00F27606" w:rsidRDefault="00F27606">
            <w:pPr>
              <w:jc w:val="center"/>
            </w:pPr>
          </w:p>
        </w:tc>
        <w:tc>
          <w:tcPr>
            <w:tcW w:w="4050" w:type="dxa"/>
          </w:tcPr>
          <w:p w14:paraId="4837075B"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022201C2"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6DAA1ED4"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326DA36E"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r>
      <w:tr w:rsidR="00F27606" w14:paraId="7D2F62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2F7C782" w14:textId="77777777" w:rsidR="00F27606" w:rsidRDefault="00F27606">
            <w:pPr>
              <w:jc w:val="center"/>
            </w:pPr>
          </w:p>
          <w:p w14:paraId="26ADBB0B" w14:textId="77777777" w:rsidR="00F27606" w:rsidRDefault="00F27606">
            <w:pPr>
              <w:jc w:val="center"/>
            </w:pPr>
          </w:p>
        </w:tc>
        <w:tc>
          <w:tcPr>
            <w:tcW w:w="4050" w:type="dxa"/>
          </w:tcPr>
          <w:p w14:paraId="71ED4F5D"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380A8FBB"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838D6F9"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079BC05D"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06B22A63" w14:textId="77777777">
        <w:tc>
          <w:tcPr>
            <w:cnfStyle w:val="001000000000" w:firstRow="0" w:lastRow="0" w:firstColumn="1" w:lastColumn="0" w:oddVBand="0" w:evenVBand="0" w:oddHBand="0" w:evenHBand="0" w:firstRowFirstColumn="0" w:firstRowLastColumn="0" w:lastRowFirstColumn="0" w:lastRowLastColumn="0"/>
            <w:tcW w:w="1345" w:type="dxa"/>
          </w:tcPr>
          <w:p w14:paraId="1DD794D3" w14:textId="77777777" w:rsidR="00F27606" w:rsidRDefault="00F27606">
            <w:pPr>
              <w:jc w:val="center"/>
            </w:pPr>
          </w:p>
          <w:p w14:paraId="72752902" w14:textId="77777777" w:rsidR="00F27606" w:rsidRDefault="00F27606">
            <w:pPr>
              <w:jc w:val="center"/>
            </w:pPr>
          </w:p>
        </w:tc>
        <w:tc>
          <w:tcPr>
            <w:tcW w:w="4050" w:type="dxa"/>
          </w:tcPr>
          <w:p w14:paraId="13B32113"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5A088661"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14182516"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7D537B67"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r>
    </w:tbl>
    <w:p w14:paraId="7C10D720" w14:textId="77777777" w:rsidR="00F27606" w:rsidRDefault="00F27606"/>
    <w:p w14:paraId="2D19EB8D" w14:textId="77777777" w:rsidR="00F27606" w:rsidRDefault="00140A39">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F27606" w14:paraId="3A5E7D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66E3CB0" w14:textId="77777777" w:rsidR="00F27606" w:rsidRDefault="00140A39">
            <w:pPr>
              <w:jc w:val="center"/>
            </w:pPr>
            <w:r>
              <w:t>Date</w:t>
            </w:r>
          </w:p>
        </w:tc>
        <w:tc>
          <w:tcPr>
            <w:tcW w:w="2970" w:type="dxa"/>
          </w:tcPr>
          <w:p w14:paraId="5E1B1C2E" w14:textId="77777777" w:rsidR="00F27606" w:rsidRDefault="00140A39">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5114EE4C" w14:textId="77777777" w:rsidR="00F27606" w:rsidRDefault="00140A39">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2B06AE6E" w14:textId="77777777" w:rsidR="00F27606" w:rsidRDefault="00140A39">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F27606" w14:paraId="4BDA0C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5F2A27E" w14:textId="77777777" w:rsidR="00F27606" w:rsidRDefault="00F27606">
            <w:pPr>
              <w:jc w:val="center"/>
            </w:pPr>
          </w:p>
          <w:p w14:paraId="58509742" w14:textId="77777777" w:rsidR="00F27606" w:rsidRDefault="00F27606">
            <w:pPr>
              <w:jc w:val="center"/>
            </w:pPr>
          </w:p>
        </w:tc>
        <w:tc>
          <w:tcPr>
            <w:tcW w:w="2970" w:type="dxa"/>
          </w:tcPr>
          <w:p w14:paraId="26C7B6DD"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56BF07BD"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998B420"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724320FD"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455835F"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2F9D97EC"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07EE62FF" w14:textId="77777777">
        <w:tc>
          <w:tcPr>
            <w:cnfStyle w:val="001000000000" w:firstRow="0" w:lastRow="0" w:firstColumn="1" w:lastColumn="0" w:oddVBand="0" w:evenVBand="0" w:oddHBand="0" w:evenHBand="0" w:firstRowFirstColumn="0" w:firstRowLastColumn="0" w:lastRowFirstColumn="0" w:lastRowLastColumn="0"/>
            <w:tcW w:w="1345" w:type="dxa"/>
          </w:tcPr>
          <w:p w14:paraId="0718CDD0" w14:textId="77777777" w:rsidR="00F27606" w:rsidRDefault="00F27606">
            <w:pPr>
              <w:jc w:val="center"/>
            </w:pPr>
          </w:p>
          <w:p w14:paraId="5D9C545E" w14:textId="77777777" w:rsidR="00F27606" w:rsidRDefault="00F27606">
            <w:pPr>
              <w:jc w:val="center"/>
            </w:pPr>
          </w:p>
        </w:tc>
        <w:tc>
          <w:tcPr>
            <w:tcW w:w="2970" w:type="dxa"/>
          </w:tcPr>
          <w:p w14:paraId="515D6FA4"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0890CA16"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5A569DC"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25DAFBC8"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CF9FFD8"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7DD8F9A6"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r>
      <w:tr w:rsidR="00F27606" w14:paraId="13C61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F5896B1" w14:textId="77777777" w:rsidR="00F27606" w:rsidRDefault="00F27606">
            <w:pPr>
              <w:jc w:val="center"/>
            </w:pPr>
          </w:p>
          <w:p w14:paraId="6499FE22" w14:textId="77777777" w:rsidR="00F27606" w:rsidRDefault="00F27606">
            <w:pPr>
              <w:jc w:val="center"/>
            </w:pPr>
          </w:p>
        </w:tc>
        <w:tc>
          <w:tcPr>
            <w:tcW w:w="2970" w:type="dxa"/>
          </w:tcPr>
          <w:p w14:paraId="02B74588"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4BF32A74"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4AB078E3"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6F1A77A6"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656D1DAE"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26187826"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17BC7624" w14:textId="77777777">
        <w:tc>
          <w:tcPr>
            <w:cnfStyle w:val="001000000000" w:firstRow="0" w:lastRow="0" w:firstColumn="1" w:lastColumn="0" w:oddVBand="0" w:evenVBand="0" w:oddHBand="0" w:evenHBand="0" w:firstRowFirstColumn="0" w:firstRowLastColumn="0" w:lastRowFirstColumn="0" w:lastRowLastColumn="0"/>
            <w:tcW w:w="1345" w:type="dxa"/>
          </w:tcPr>
          <w:p w14:paraId="32976B05" w14:textId="77777777" w:rsidR="00F27606" w:rsidRDefault="00F27606">
            <w:pPr>
              <w:jc w:val="center"/>
            </w:pPr>
          </w:p>
          <w:p w14:paraId="75F17787" w14:textId="77777777" w:rsidR="00F27606" w:rsidRDefault="00F27606">
            <w:pPr>
              <w:jc w:val="center"/>
            </w:pPr>
          </w:p>
        </w:tc>
        <w:tc>
          <w:tcPr>
            <w:tcW w:w="2970" w:type="dxa"/>
          </w:tcPr>
          <w:p w14:paraId="4B8378A5"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0DB81C80"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6B2A03B5"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45DD3336"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2026D37"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4224C593"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r>
      <w:tr w:rsidR="00F27606" w14:paraId="56C675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40CFF79" w14:textId="77777777" w:rsidR="00F27606" w:rsidRDefault="00F27606">
            <w:pPr>
              <w:jc w:val="center"/>
            </w:pPr>
          </w:p>
          <w:p w14:paraId="71B187DE" w14:textId="77777777" w:rsidR="00F27606" w:rsidRDefault="00F27606">
            <w:pPr>
              <w:jc w:val="center"/>
            </w:pPr>
          </w:p>
        </w:tc>
        <w:tc>
          <w:tcPr>
            <w:tcW w:w="2970" w:type="dxa"/>
          </w:tcPr>
          <w:p w14:paraId="42B6315B"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62904480"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3A0D78A"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5C799855"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3FD5CE7E"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085F9AE8"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r w:rsidR="00F27606" w14:paraId="302527FE" w14:textId="77777777">
        <w:tc>
          <w:tcPr>
            <w:cnfStyle w:val="001000000000" w:firstRow="0" w:lastRow="0" w:firstColumn="1" w:lastColumn="0" w:oddVBand="0" w:evenVBand="0" w:oddHBand="0" w:evenHBand="0" w:firstRowFirstColumn="0" w:firstRowLastColumn="0" w:lastRowFirstColumn="0" w:lastRowLastColumn="0"/>
            <w:tcW w:w="1345" w:type="dxa"/>
          </w:tcPr>
          <w:p w14:paraId="169D1497" w14:textId="77777777" w:rsidR="00F27606" w:rsidRDefault="00F27606">
            <w:pPr>
              <w:jc w:val="center"/>
            </w:pPr>
          </w:p>
          <w:p w14:paraId="232B94D0" w14:textId="77777777" w:rsidR="00F27606" w:rsidRDefault="00F27606">
            <w:pPr>
              <w:jc w:val="center"/>
            </w:pPr>
          </w:p>
        </w:tc>
        <w:tc>
          <w:tcPr>
            <w:tcW w:w="2970" w:type="dxa"/>
          </w:tcPr>
          <w:p w14:paraId="59F8ACA1"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340377C1"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415E3BC"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56CE54C0"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44961F18" w14:textId="77777777" w:rsidR="00F27606" w:rsidRDefault="00F27606">
            <w:pPr>
              <w:jc w:val="center"/>
              <w:cnfStyle w:val="000000000000" w:firstRow="0" w:lastRow="0" w:firstColumn="0" w:lastColumn="0" w:oddVBand="0" w:evenVBand="0" w:oddHBand="0" w:evenHBand="0" w:firstRowFirstColumn="0" w:firstRowLastColumn="0" w:lastRowFirstColumn="0" w:lastRowLastColumn="0"/>
            </w:pPr>
          </w:p>
          <w:p w14:paraId="4E33B149"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50A8AE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7C1963" w14:textId="77777777" w:rsidR="00F27606" w:rsidRDefault="00F27606">
            <w:pPr>
              <w:jc w:val="center"/>
            </w:pPr>
          </w:p>
          <w:p w14:paraId="5FE6A3D5" w14:textId="77777777" w:rsidR="00F27606" w:rsidRDefault="00F27606">
            <w:pPr>
              <w:jc w:val="center"/>
            </w:pPr>
          </w:p>
        </w:tc>
        <w:tc>
          <w:tcPr>
            <w:tcW w:w="2970" w:type="dxa"/>
          </w:tcPr>
          <w:p w14:paraId="2E281D6A"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53FD28B9"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2102A68"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3137B285"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0C870E2"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p w14:paraId="649F5C66" w14:textId="77777777" w:rsidR="00F27606" w:rsidRDefault="00F27606">
            <w:pPr>
              <w:jc w:val="center"/>
              <w:cnfStyle w:val="000000100000" w:firstRow="0" w:lastRow="0" w:firstColumn="0" w:lastColumn="0" w:oddVBand="0" w:evenVBand="0" w:oddHBand="1" w:evenHBand="0" w:firstRowFirstColumn="0" w:firstRowLastColumn="0" w:lastRowFirstColumn="0" w:lastRowLastColumn="0"/>
            </w:pPr>
          </w:p>
        </w:tc>
      </w:tr>
    </w:tbl>
    <w:p w14:paraId="722D62EE" w14:textId="77777777" w:rsidR="00F27606" w:rsidRDefault="00F27606"/>
    <w:p w14:paraId="52394C15" w14:textId="77777777" w:rsidR="00F27606" w:rsidRDefault="00140A39">
      <w:r>
        <w:br w:type="page"/>
      </w:r>
    </w:p>
    <w:p w14:paraId="7B2892C6" w14:textId="77777777" w:rsidR="00F27606" w:rsidRDefault="00140A39">
      <w:pPr>
        <w:keepNext/>
        <w:keepLines/>
        <w:spacing w:before="240" w:after="0"/>
        <w:rPr>
          <w:b/>
          <w:smallCaps/>
          <w:sz w:val="32"/>
          <w:szCs w:val="32"/>
        </w:rPr>
      </w:pPr>
      <w:r>
        <w:rPr>
          <w:b/>
          <w:smallCaps/>
          <w:sz w:val="32"/>
          <w:szCs w:val="32"/>
        </w:rPr>
        <w:lastRenderedPageBreak/>
        <w:t>Contents</w:t>
      </w:r>
    </w:p>
    <w:sdt>
      <w:sdtPr>
        <w:id w:val="158510928"/>
        <w:docPartObj>
          <w:docPartGallery w:val="Table of Contents"/>
          <w:docPartUnique/>
        </w:docPartObj>
      </w:sdtPr>
      <w:sdtEndPr/>
      <w:sdtContent>
        <w:p w14:paraId="5E93AB44" w14:textId="77777777" w:rsidR="00F27606" w:rsidRDefault="00140A39">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621E3AEC" w14:textId="77777777" w:rsidR="00F27606" w:rsidRDefault="00BA3952">
          <w:pPr>
            <w:tabs>
              <w:tab w:val="right" w:pos="9350"/>
            </w:tabs>
            <w:spacing w:after="100"/>
            <w:ind w:left="220"/>
          </w:pPr>
          <w:hyperlink w:anchor="_1fob9te">
            <w:r w:rsidR="00140A39">
              <w:t>Document Change History</w:t>
            </w:r>
            <w:r w:rsidR="00140A39">
              <w:tab/>
              <w:t>i</w:t>
            </w:r>
          </w:hyperlink>
        </w:p>
        <w:p w14:paraId="3CC76D2A" w14:textId="77777777" w:rsidR="00F27606" w:rsidRDefault="00BA3952">
          <w:pPr>
            <w:tabs>
              <w:tab w:val="right" w:pos="9350"/>
            </w:tabs>
            <w:spacing w:after="100"/>
          </w:pPr>
          <w:hyperlink w:anchor="_3znysh7">
            <w:r w:rsidR="00140A39">
              <w:t>Introduction</w:t>
            </w:r>
            <w:r w:rsidR="00140A39">
              <w:tab/>
              <w:t>1</w:t>
            </w:r>
          </w:hyperlink>
        </w:p>
        <w:p w14:paraId="49B3C0A5" w14:textId="77777777" w:rsidR="00F27606" w:rsidRDefault="00BA3952">
          <w:pPr>
            <w:tabs>
              <w:tab w:val="right" w:pos="9350"/>
            </w:tabs>
            <w:spacing w:after="100"/>
            <w:ind w:left="220"/>
          </w:pPr>
          <w:hyperlink w:anchor="_2et92p0">
            <w:r w:rsidR="00140A39">
              <w:t>Background</w:t>
            </w:r>
            <w:r w:rsidR="00140A39">
              <w:tab/>
              <w:t>1</w:t>
            </w:r>
          </w:hyperlink>
        </w:p>
        <w:p w14:paraId="0FF2525C" w14:textId="77777777" w:rsidR="00F27606" w:rsidRDefault="00BA3952">
          <w:pPr>
            <w:tabs>
              <w:tab w:val="right" w:pos="9350"/>
            </w:tabs>
            <w:spacing w:after="100"/>
            <w:ind w:left="220"/>
          </w:pPr>
          <w:hyperlink w:anchor="_tyjcwt">
            <w:r w:rsidR="00140A39">
              <w:t>Purpose</w:t>
            </w:r>
            <w:r w:rsidR="00140A39">
              <w:tab/>
              <w:t>1</w:t>
            </w:r>
          </w:hyperlink>
        </w:p>
        <w:p w14:paraId="5E4E53C9" w14:textId="77777777" w:rsidR="00F27606" w:rsidRDefault="00BA3952">
          <w:pPr>
            <w:tabs>
              <w:tab w:val="right" w:pos="9350"/>
            </w:tabs>
            <w:spacing w:after="100"/>
            <w:ind w:left="220"/>
          </w:pPr>
          <w:hyperlink w:anchor="_3dy6vkm">
            <w:r w:rsidR="00140A39">
              <w:t>Scope and Applicability</w:t>
            </w:r>
            <w:r w:rsidR="00140A39">
              <w:tab/>
              <w:t>1</w:t>
            </w:r>
          </w:hyperlink>
        </w:p>
        <w:p w14:paraId="7DF120FB" w14:textId="77777777" w:rsidR="00F27606" w:rsidRDefault="00BA3952">
          <w:pPr>
            <w:tabs>
              <w:tab w:val="right" w:pos="9350"/>
            </w:tabs>
            <w:spacing w:after="100"/>
          </w:pPr>
          <w:hyperlink w:anchor="_1t3h5sf">
            <w:r w:rsidR="00140A39">
              <w:t>Systems Maintenance Policies</w:t>
            </w:r>
            <w:r w:rsidR="00140A39">
              <w:tab/>
              <w:t>1</w:t>
            </w:r>
          </w:hyperlink>
        </w:p>
        <w:p w14:paraId="268B2AA8" w14:textId="77777777" w:rsidR="00F27606" w:rsidRDefault="00BA3952">
          <w:pPr>
            <w:tabs>
              <w:tab w:val="right" w:pos="9350"/>
            </w:tabs>
            <w:spacing w:after="100"/>
            <w:ind w:left="220"/>
          </w:pPr>
          <w:hyperlink w:anchor="_4d34og8">
            <w:r w:rsidR="00140A39">
              <w:t>Controlled Maintenance</w:t>
            </w:r>
            <w:r w:rsidR="00140A39">
              <w:tab/>
              <w:t>1</w:t>
            </w:r>
          </w:hyperlink>
        </w:p>
        <w:p w14:paraId="43F0310B" w14:textId="77777777" w:rsidR="00F27606" w:rsidRDefault="00BA3952">
          <w:pPr>
            <w:tabs>
              <w:tab w:val="right" w:pos="9350"/>
            </w:tabs>
            <w:spacing w:after="100"/>
            <w:ind w:left="220"/>
          </w:pPr>
          <w:hyperlink w:anchor="_2s8eyo1">
            <w:r w:rsidR="00140A39">
              <w:t>Maintenance Tools</w:t>
            </w:r>
            <w:r w:rsidR="00140A39">
              <w:tab/>
              <w:t>2</w:t>
            </w:r>
          </w:hyperlink>
        </w:p>
        <w:p w14:paraId="70964DCE" w14:textId="77777777" w:rsidR="00F27606" w:rsidRDefault="00BA3952">
          <w:pPr>
            <w:tabs>
              <w:tab w:val="right" w:pos="9350"/>
            </w:tabs>
            <w:spacing w:after="100"/>
            <w:ind w:left="220"/>
          </w:pPr>
          <w:hyperlink w:anchor="_17dp8vu">
            <w:r w:rsidR="00140A39">
              <w:t>Non-Local Maintenance</w:t>
            </w:r>
            <w:r w:rsidR="00140A39">
              <w:tab/>
              <w:t>2</w:t>
            </w:r>
          </w:hyperlink>
        </w:p>
        <w:p w14:paraId="5133DDBB" w14:textId="77777777" w:rsidR="00F27606" w:rsidRDefault="00BA3952">
          <w:pPr>
            <w:tabs>
              <w:tab w:val="right" w:pos="9350"/>
            </w:tabs>
            <w:spacing w:after="100"/>
            <w:ind w:left="220"/>
          </w:pPr>
          <w:hyperlink w:anchor="_3rdcrjn">
            <w:r w:rsidR="00140A39">
              <w:t>Maintenance Personnel</w:t>
            </w:r>
            <w:r w:rsidR="00140A39">
              <w:tab/>
              <w:t>2</w:t>
            </w:r>
          </w:hyperlink>
        </w:p>
        <w:p w14:paraId="4DCE3F8D" w14:textId="77777777" w:rsidR="00F27606" w:rsidRDefault="00BA3952">
          <w:pPr>
            <w:tabs>
              <w:tab w:val="right" w:pos="9350"/>
            </w:tabs>
            <w:spacing w:after="100"/>
            <w:ind w:left="220"/>
          </w:pPr>
          <w:hyperlink w:anchor="_26in1rg">
            <w:r w:rsidR="00140A39">
              <w:t>Timely Maintenance</w:t>
            </w:r>
            <w:r w:rsidR="00140A39">
              <w:tab/>
              <w:t>2</w:t>
            </w:r>
          </w:hyperlink>
        </w:p>
        <w:p w14:paraId="7C68DE48" w14:textId="77777777" w:rsidR="00F27606" w:rsidRDefault="00BA3952">
          <w:pPr>
            <w:tabs>
              <w:tab w:val="right" w:pos="9350"/>
            </w:tabs>
            <w:spacing w:after="100"/>
          </w:pPr>
          <w:hyperlink w:anchor="_lnxbz9">
            <w:r w:rsidR="00140A39">
              <w:t>Procedures</w:t>
            </w:r>
            <w:r w:rsidR="00140A39">
              <w:tab/>
              <w:t>2</w:t>
            </w:r>
          </w:hyperlink>
        </w:p>
        <w:p w14:paraId="5E247D18" w14:textId="77777777" w:rsidR="00F27606" w:rsidRDefault="00BA3952">
          <w:pPr>
            <w:tabs>
              <w:tab w:val="right" w:pos="9350"/>
            </w:tabs>
            <w:spacing w:after="100"/>
            <w:ind w:left="220"/>
          </w:pPr>
          <w:hyperlink w:anchor="_35nkun2">
            <w:r w:rsidR="00140A39">
              <w:t>Resources</w:t>
            </w:r>
            <w:r w:rsidR="00140A39">
              <w:tab/>
              <w:t>2</w:t>
            </w:r>
          </w:hyperlink>
        </w:p>
        <w:p w14:paraId="38DFF52F" w14:textId="77777777" w:rsidR="00F27606" w:rsidRDefault="00BA3952">
          <w:pPr>
            <w:tabs>
              <w:tab w:val="right" w:pos="9350"/>
            </w:tabs>
            <w:spacing w:after="100"/>
            <w:ind w:left="220"/>
          </w:pPr>
          <w:hyperlink w:anchor="_1ksv4uv">
            <w:r w:rsidR="00140A39">
              <w:t>Roles and Responsibilities</w:t>
            </w:r>
            <w:r w:rsidR="00140A39">
              <w:tab/>
              <w:t>2</w:t>
            </w:r>
          </w:hyperlink>
        </w:p>
        <w:p w14:paraId="02CDE265" w14:textId="77777777" w:rsidR="00F27606" w:rsidRDefault="00BA3952">
          <w:pPr>
            <w:tabs>
              <w:tab w:val="right" w:pos="9350"/>
            </w:tabs>
            <w:spacing w:after="100"/>
            <w:ind w:left="220"/>
          </w:pPr>
          <w:hyperlink w:anchor="_44sinio">
            <w:r w:rsidR="00140A39">
              <w:t>Train Personnel</w:t>
            </w:r>
            <w:r w:rsidR="00140A39">
              <w:tab/>
              <w:t>3</w:t>
            </w:r>
          </w:hyperlink>
        </w:p>
        <w:p w14:paraId="2F72F9C2" w14:textId="77777777" w:rsidR="00F27606" w:rsidRDefault="00BA3952">
          <w:pPr>
            <w:tabs>
              <w:tab w:val="right" w:pos="9350"/>
            </w:tabs>
            <w:spacing w:after="100"/>
            <w:ind w:left="220"/>
          </w:pPr>
          <w:hyperlink w:anchor="_2jxsxqh">
            <w:r w:rsidR="00140A39">
              <w:t>Follow Up</w:t>
            </w:r>
            <w:r w:rsidR="00140A39">
              <w:tab/>
              <w:t>3</w:t>
            </w:r>
          </w:hyperlink>
        </w:p>
        <w:p w14:paraId="68E462BD" w14:textId="77777777" w:rsidR="00F27606" w:rsidRDefault="00BA3952">
          <w:pPr>
            <w:tabs>
              <w:tab w:val="right" w:pos="9350"/>
            </w:tabs>
            <w:spacing w:after="100"/>
            <w:ind w:left="220"/>
          </w:pPr>
          <w:hyperlink w:anchor="_z337ya">
            <w:r w:rsidR="00140A39">
              <w:t>Compliance</w:t>
            </w:r>
            <w:r w:rsidR="00140A39">
              <w:tab/>
              <w:t>3</w:t>
            </w:r>
          </w:hyperlink>
        </w:p>
        <w:p w14:paraId="1CACE6A5" w14:textId="77777777" w:rsidR="00F27606" w:rsidRDefault="00BA3952">
          <w:pPr>
            <w:tabs>
              <w:tab w:val="right" w:pos="9350"/>
            </w:tabs>
            <w:spacing w:after="100"/>
            <w:ind w:left="220"/>
          </w:pPr>
          <w:hyperlink w:anchor="_3j2qqm3">
            <w:r w:rsidR="00140A39">
              <w:t>Documentation Compliance Review</w:t>
            </w:r>
            <w:r w:rsidR="00140A39">
              <w:tab/>
              <w:t>3</w:t>
            </w:r>
          </w:hyperlink>
        </w:p>
        <w:p w14:paraId="301916B1" w14:textId="77777777" w:rsidR="00F27606" w:rsidRDefault="00BA3952">
          <w:pPr>
            <w:tabs>
              <w:tab w:val="right" w:pos="9350"/>
            </w:tabs>
            <w:spacing w:after="100"/>
            <w:ind w:left="220"/>
          </w:pPr>
          <w:hyperlink w:anchor="_1y810tw">
            <w:r w:rsidR="00140A39">
              <w:t>Security Officer Documentation Compliance Review</w:t>
            </w:r>
            <w:r w:rsidR="00140A39">
              <w:tab/>
              <w:t>3</w:t>
            </w:r>
          </w:hyperlink>
        </w:p>
        <w:p w14:paraId="4D885A78" w14:textId="77777777" w:rsidR="00F27606" w:rsidRDefault="00BA3952">
          <w:pPr>
            <w:tabs>
              <w:tab w:val="right" w:pos="9350"/>
            </w:tabs>
            <w:spacing w:after="100"/>
          </w:pPr>
          <w:hyperlink w:anchor="_4i7ojhp">
            <w:r w:rsidR="00140A39">
              <w:t>Acronyms/Definitions</w:t>
            </w:r>
            <w:r w:rsidR="00140A39">
              <w:tab/>
              <w:t>4</w:t>
            </w:r>
          </w:hyperlink>
        </w:p>
        <w:p w14:paraId="03038317" w14:textId="77777777" w:rsidR="00F27606" w:rsidRDefault="00BA3952">
          <w:pPr>
            <w:tabs>
              <w:tab w:val="right" w:pos="9350"/>
            </w:tabs>
            <w:spacing w:after="100"/>
          </w:pPr>
          <w:hyperlink w:anchor="_2xcytpi">
            <w:r w:rsidR="00140A39">
              <w:t>References</w:t>
            </w:r>
            <w:r w:rsidR="00140A39">
              <w:tab/>
              <w:t>5</w:t>
            </w:r>
          </w:hyperlink>
        </w:p>
        <w:p w14:paraId="38C8C67F" w14:textId="77777777" w:rsidR="00F27606" w:rsidRDefault="00BA3952">
          <w:pPr>
            <w:tabs>
              <w:tab w:val="right" w:pos="9350"/>
            </w:tabs>
            <w:spacing w:after="100"/>
          </w:pPr>
          <w:hyperlink w:anchor="_1ci93xb">
            <w:r w:rsidR="00140A39">
              <w:t>Forms (If applicable)</w:t>
            </w:r>
            <w:r w:rsidR="00140A39">
              <w:tab/>
              <w:t>6</w:t>
            </w:r>
          </w:hyperlink>
          <w:r w:rsidR="00140A39">
            <w:fldChar w:fldCharType="end"/>
          </w:r>
        </w:p>
      </w:sdtContent>
    </w:sdt>
    <w:p w14:paraId="0973D860" w14:textId="77777777" w:rsidR="00F27606" w:rsidRDefault="00F27606"/>
    <w:p w14:paraId="3C408403" w14:textId="77777777" w:rsidR="00F27606" w:rsidRDefault="00F27606"/>
    <w:p w14:paraId="12153638" w14:textId="77777777" w:rsidR="00F27606" w:rsidRDefault="00140A39">
      <w:pPr>
        <w:widowControl w:val="0"/>
        <w:spacing w:after="0" w:line="276" w:lineRule="auto"/>
        <w:sectPr w:rsidR="00F27606">
          <w:headerReference w:type="default" r:id="rId7"/>
          <w:footerReference w:type="default" r:id="rId8"/>
          <w:pgSz w:w="12240" w:h="15840"/>
          <w:pgMar w:top="1440" w:right="1440" w:bottom="1440" w:left="1440" w:header="0" w:footer="720" w:gutter="0"/>
          <w:pgNumType w:start="1"/>
          <w:cols w:space="720"/>
          <w:titlePg/>
        </w:sectPr>
      </w:pPr>
      <w:r>
        <w:br w:type="page"/>
      </w:r>
    </w:p>
    <w:p w14:paraId="52CDAEA0" w14:textId="77777777" w:rsidR="00F27606" w:rsidRDefault="00140A39">
      <w:pPr>
        <w:pStyle w:val="Heading1"/>
      </w:pPr>
      <w:bookmarkStart w:id="3" w:name="_3znysh7" w:colFirst="0" w:colLast="0"/>
      <w:bookmarkEnd w:id="3"/>
      <w:r>
        <w:t>Introduction</w:t>
      </w:r>
    </w:p>
    <w:p w14:paraId="37B11761" w14:textId="77777777" w:rsidR="00F27606" w:rsidRDefault="00140A39">
      <w:pPr>
        <w:pStyle w:val="Heading2"/>
      </w:pPr>
      <w:bookmarkStart w:id="4" w:name="_2et92p0" w:colFirst="0" w:colLast="0"/>
      <w:bookmarkEnd w:id="4"/>
      <w:r>
        <w:t>Background</w:t>
      </w:r>
    </w:p>
    <w:p w14:paraId="1FDAA341" w14:textId="6F002A3F" w:rsidR="00F27606" w:rsidRDefault="00140A39">
      <w:r>
        <w:t>This policy is authorized and in use by {</w:t>
      </w:r>
      <w:r w:rsidR="008C23C0">
        <w:t xml:space="preserve">{ORG </w:t>
      </w:r>
      <w:r w:rsidR="005D4EB4">
        <w:t>NAME}</w:t>
      </w:r>
      <w:r>
        <w:t>, hereafter referred to as (</w:t>
      </w:r>
      <w:r w:rsidR="008C23C0">
        <w:t xml:space="preserve">Org </w:t>
      </w:r>
      <w:r>
        <w:t>abbreviated name)}, as defined in the definition page of this document, and it applies to personnel, as defined in the definition page of this document.  The confidentiality, integrity, and availability of information stored within the information systems of {</w:t>
      </w:r>
      <w:r w:rsidR="005D4EB4">
        <w:t>{ORG ABBREVIATED NAME}</w:t>
      </w:r>
      <w:r>
        <w:t xml:space="preserve"> must be protected in order to comply with federal and state law, governing policies, and to preserve our reputation as a caretaker of sensitive information.  System maintenance controls are in place to protect the availability and integrity of information systems by determining the frequency and monitoring of maintenance of the information systems.  </w:t>
      </w:r>
    </w:p>
    <w:p w14:paraId="21B5C53D" w14:textId="77777777" w:rsidR="00F27606" w:rsidRDefault="00140A39">
      <w:pPr>
        <w:pStyle w:val="Heading2"/>
      </w:pPr>
      <w:bookmarkStart w:id="5" w:name="_tyjcwt" w:colFirst="0" w:colLast="0"/>
      <w:bookmarkEnd w:id="5"/>
      <w:r>
        <w:t>Purpose</w:t>
      </w:r>
    </w:p>
    <w:p w14:paraId="555C79B8" w14:textId="777668B3" w:rsidR="00F27606" w:rsidRDefault="00140A39">
      <w:pPr>
        <w:rPr>
          <w:sz w:val="24"/>
          <w:szCs w:val="24"/>
        </w:rPr>
      </w:pPr>
      <w:r>
        <w:t xml:space="preserve">The purpose of this policy is to protect the confidentiality, integrity, and availability of information stored within the information systems </w:t>
      </w:r>
      <w:r w:rsidR="008C23C0">
        <w:t>managed</w:t>
      </w:r>
      <w:r>
        <w:t>, authorized, and in use by {</w:t>
      </w:r>
      <w:r w:rsidR="005D4EB4">
        <w:t>{ORG ABBREVIATED NAME}</w:t>
      </w:r>
      <w:r>
        <w:t xml:space="preserve"> by defining the specific controls required for maintaining the information systems.  </w:t>
      </w:r>
    </w:p>
    <w:p w14:paraId="57B66966" w14:textId="77777777" w:rsidR="00F27606" w:rsidRDefault="00140A39">
      <w:pPr>
        <w:pStyle w:val="Heading2"/>
      </w:pPr>
      <w:bookmarkStart w:id="6" w:name="_3dy6vkm" w:colFirst="0" w:colLast="0"/>
      <w:bookmarkEnd w:id="6"/>
      <w:r>
        <w:t>Scope and Applicability</w:t>
      </w:r>
    </w:p>
    <w:p w14:paraId="0BF65AEE" w14:textId="3C49553B" w:rsidR="00F27606" w:rsidRDefault="00140A39">
      <w:r>
        <w:t xml:space="preserve">This policy applies to personnel who perform maintenance activities on any information systems </w:t>
      </w:r>
      <w:r w:rsidR="008C23C0">
        <w:t>managed</w:t>
      </w:r>
      <w:r>
        <w:t xml:space="preserve"> by {</w:t>
      </w:r>
      <w:r w:rsidR="005D4EB4">
        <w:t>{ORG ABBREVIATED NAME}</w:t>
      </w:r>
      <w:r>
        <w:t xml:space="preserve"> }.</w:t>
      </w:r>
    </w:p>
    <w:p w14:paraId="26ED7372" w14:textId="77777777" w:rsidR="008C23C0" w:rsidRDefault="008C23C0" w:rsidP="008C23C0">
      <w:r>
        <w:t>Exceptions</w:t>
      </w:r>
    </w:p>
    <w:p w14:paraId="7E72A83D" w14:textId="77777777" w:rsidR="008C23C0" w:rsidRDefault="008C23C0" w:rsidP="008C23C0">
      <w:r>
        <w:t xml:space="preserve">Please see Appendix “A” for organizational specific exceptions. </w:t>
      </w:r>
    </w:p>
    <w:p w14:paraId="207438DB" w14:textId="77777777" w:rsidR="008C23C0" w:rsidRDefault="008C23C0"/>
    <w:p w14:paraId="050B0D05" w14:textId="77777777" w:rsidR="00F27606" w:rsidRDefault="00F27606"/>
    <w:p w14:paraId="13FF20E8" w14:textId="77777777" w:rsidR="00F27606" w:rsidRPr="005D4EB4" w:rsidRDefault="00140A39">
      <w:pPr>
        <w:pStyle w:val="Heading1"/>
      </w:pPr>
      <w:bookmarkStart w:id="7" w:name="_1t3h5sf" w:colFirst="0" w:colLast="0"/>
      <w:bookmarkEnd w:id="7"/>
      <w:r w:rsidRPr="005D4EB4">
        <w:t>Systems Maintenance Policies</w:t>
      </w:r>
    </w:p>
    <w:p w14:paraId="3D9E1E93" w14:textId="77777777" w:rsidR="00F27606" w:rsidRPr="005D4EB4" w:rsidRDefault="00140A39">
      <w:pPr>
        <w:pStyle w:val="Heading2"/>
      </w:pPr>
      <w:bookmarkStart w:id="8" w:name="_4d34og8" w:colFirst="0" w:colLast="0"/>
      <w:bookmarkEnd w:id="8"/>
      <w:r w:rsidRPr="005D4EB4">
        <w:t>(MA-2) Controlled Maintenance</w:t>
      </w:r>
    </w:p>
    <w:p w14:paraId="7607D360" w14:textId="06F16E94" w:rsidR="00F27606" w:rsidRPr="005D4EB4" w:rsidRDefault="00140A39">
      <w:r w:rsidRPr="00BA3952">
        <w:t>{</w:t>
      </w:r>
      <w:r w:rsidR="005D4EB4" w:rsidRPr="00BA3952">
        <w:t>{ORG ABBREVIATED NAME}</w:t>
      </w:r>
      <w:r w:rsidRPr="00BA3952">
        <w:t xml:space="preserve">  IT Director</w:t>
      </w:r>
      <w:r w:rsidR="005D4EB4" w:rsidRPr="00BA3952">
        <w:t>:</w:t>
      </w:r>
    </w:p>
    <w:p w14:paraId="2545123F" w14:textId="67661D46" w:rsidR="00F27606" w:rsidRPr="005D4EB4" w:rsidRDefault="00140A39">
      <w:pPr>
        <w:numPr>
          <w:ilvl w:val="0"/>
          <w:numId w:val="2"/>
        </w:numPr>
        <w:spacing w:after="0"/>
        <w:contextualSpacing/>
      </w:pPr>
      <w:r w:rsidRPr="005D4EB4">
        <w:t xml:space="preserve">Schedules, performs, documents, and reviews records of maintenance and repairs on information system components in accordance with manufacturer or vendor specifications and/or </w:t>
      </w:r>
      <w:r w:rsidR="005D4EB4" w:rsidRPr="005D4EB4">
        <w:t>{ORG Abbreviated Name}</w:t>
      </w:r>
      <w:r w:rsidRPr="005D4EB4">
        <w:t xml:space="preserve"> requirements.</w:t>
      </w:r>
    </w:p>
    <w:p w14:paraId="65D9C4D7" w14:textId="77777777" w:rsidR="00F27606" w:rsidRPr="005D4EB4" w:rsidRDefault="00140A39">
      <w:pPr>
        <w:numPr>
          <w:ilvl w:val="0"/>
          <w:numId w:val="2"/>
        </w:numPr>
        <w:spacing w:after="0"/>
        <w:contextualSpacing/>
      </w:pPr>
      <w:r w:rsidRPr="005D4EB4">
        <w:t>Approves and monitors all maintenance activities, whether performed on site or remotely and whether the equipment is serviced on site or removed to another location.</w:t>
      </w:r>
    </w:p>
    <w:p w14:paraId="6E6150A8" w14:textId="1704FD6A" w:rsidR="00F27606" w:rsidRPr="005D4EB4" w:rsidRDefault="00140A39">
      <w:pPr>
        <w:numPr>
          <w:ilvl w:val="0"/>
          <w:numId w:val="2"/>
        </w:numPr>
        <w:spacing w:after="0"/>
        <w:contextualSpacing/>
      </w:pPr>
      <w:r w:rsidRPr="005D4EB4">
        <w:t xml:space="preserve">Requires that Security Officer explicitly approve the removal of the information system or system components from </w:t>
      </w:r>
      <w:r w:rsidR="005D4EB4" w:rsidRPr="005D4EB4">
        <w:t>{ORG Abbreviated Name}</w:t>
      </w:r>
      <w:r w:rsidRPr="005D4EB4">
        <w:t xml:space="preserve"> facilities for off-site maintenance or repairs.</w:t>
      </w:r>
    </w:p>
    <w:p w14:paraId="26603418" w14:textId="36CE0213" w:rsidR="00F27606" w:rsidRPr="005D4EB4" w:rsidRDefault="00140A39">
      <w:pPr>
        <w:numPr>
          <w:ilvl w:val="0"/>
          <w:numId w:val="2"/>
        </w:numPr>
        <w:spacing w:after="0"/>
        <w:contextualSpacing/>
      </w:pPr>
      <w:r w:rsidRPr="005D4EB4">
        <w:t xml:space="preserve">Sanitizes equipment to remove all information from associated media prior to removal from </w:t>
      </w:r>
      <w:r w:rsidR="005D4EB4" w:rsidRPr="005D4EB4">
        <w:t>{ORG Abbreviated Name}</w:t>
      </w:r>
      <w:r w:rsidRPr="005D4EB4">
        <w:t xml:space="preserve"> facilities for off-site maintenance or repairs.</w:t>
      </w:r>
    </w:p>
    <w:p w14:paraId="53BB4852" w14:textId="77777777" w:rsidR="00F27606" w:rsidRPr="005D4EB4" w:rsidRDefault="00140A39">
      <w:pPr>
        <w:numPr>
          <w:ilvl w:val="0"/>
          <w:numId w:val="2"/>
        </w:numPr>
        <w:spacing w:after="0"/>
        <w:contextualSpacing/>
      </w:pPr>
      <w:r w:rsidRPr="005D4EB4">
        <w:t>Checks all potentially impacted security controls to verify that the controls are still functioning properly following maintenance or repair actions.</w:t>
      </w:r>
    </w:p>
    <w:p w14:paraId="52D25631" w14:textId="67A6A086" w:rsidR="00F27606" w:rsidRDefault="00140A39">
      <w:pPr>
        <w:numPr>
          <w:ilvl w:val="0"/>
          <w:numId w:val="2"/>
        </w:numPr>
        <w:contextualSpacing/>
      </w:pPr>
      <w:r w:rsidRPr="005D4EB4">
        <w:t>Includes  {</w:t>
      </w:r>
      <w:r w:rsidR="005D4EB4" w:rsidRPr="00A02320">
        <w:t>{ORG Abbreviated Name}</w:t>
      </w:r>
      <w:r w:rsidR="005D4EB4" w:rsidRPr="00A02320" w:rsidDel="005D4EB4">
        <w:t xml:space="preserve"> </w:t>
      </w:r>
      <w:r w:rsidRPr="00A02320">
        <w:t>-defined maintenance-related information</w:t>
      </w:r>
      <w:r>
        <w:t xml:space="preserve"> as outlined in Appendix “A”</w:t>
      </w:r>
    </w:p>
    <w:p w14:paraId="6A417EEC" w14:textId="77777777" w:rsidR="00F27606" w:rsidRPr="005D4EB4" w:rsidRDefault="00140A39">
      <w:pPr>
        <w:pStyle w:val="Heading2"/>
      </w:pPr>
      <w:bookmarkStart w:id="9" w:name="_2s8eyo1" w:colFirst="0" w:colLast="0"/>
      <w:bookmarkEnd w:id="9"/>
      <w:r>
        <w:t xml:space="preserve">(MA-3) Maintenance </w:t>
      </w:r>
      <w:r w:rsidRPr="005D4EB4">
        <w:t>Tools</w:t>
      </w:r>
    </w:p>
    <w:p w14:paraId="6DAF1DDD" w14:textId="46D6343B" w:rsidR="00F27606" w:rsidRPr="005D4EB4" w:rsidRDefault="00140A39">
      <w:r w:rsidRPr="00BA3952">
        <w:t>{</w:t>
      </w:r>
      <w:r w:rsidR="005D4EB4" w:rsidRPr="00BA3952">
        <w:t>{ORG ABBREVIATED NAME}</w:t>
      </w:r>
      <w:r w:rsidRPr="00BA3952">
        <w:t xml:space="preserve">  </w:t>
      </w:r>
      <w:r w:rsidR="00A8691A" w:rsidRPr="00BA3952">
        <w:t>IT Director</w:t>
      </w:r>
      <w:r w:rsidRPr="005D4EB4">
        <w:t xml:space="preserve"> approves, controls, and monitors information system maintenance tools.  Inspects the maintenance tools carried into a facility by maintenance personnel for improper or unauthorized modifications.  Checks media containing diagnostic and test programs for malicious code before the media are used in the information system.</w:t>
      </w:r>
    </w:p>
    <w:p w14:paraId="7219AA55" w14:textId="77777777" w:rsidR="00F27606" w:rsidRPr="005D4EB4" w:rsidRDefault="00140A39">
      <w:pPr>
        <w:pStyle w:val="Heading2"/>
      </w:pPr>
      <w:bookmarkStart w:id="10" w:name="_17dp8vu" w:colFirst="0" w:colLast="0"/>
      <w:bookmarkEnd w:id="10"/>
      <w:r w:rsidRPr="005D4EB4">
        <w:t>(MA-4) Non-Local Maintenance</w:t>
      </w:r>
    </w:p>
    <w:p w14:paraId="5DA8733E" w14:textId="06E4EF2D" w:rsidR="00F27606" w:rsidRPr="005D4EB4" w:rsidRDefault="00140A39">
      <w:r w:rsidRPr="00BA3952">
        <w:t>{</w:t>
      </w:r>
      <w:r w:rsidR="005D4EB4" w:rsidRPr="00BA3952">
        <w:t>{ORG ABBREVIATED NAME}</w:t>
      </w:r>
      <w:r w:rsidRPr="00BA3952">
        <w:t xml:space="preserve">  IT Director:</w:t>
      </w:r>
    </w:p>
    <w:p w14:paraId="2259EED0" w14:textId="77777777" w:rsidR="00F27606" w:rsidRPr="005D4EB4" w:rsidRDefault="00140A39">
      <w:pPr>
        <w:numPr>
          <w:ilvl w:val="0"/>
          <w:numId w:val="3"/>
        </w:numPr>
        <w:spacing w:after="0"/>
        <w:contextualSpacing/>
      </w:pPr>
      <w:r w:rsidRPr="005D4EB4">
        <w:t>Approves and monitors nonlocal maintenance and diagnostic activities.</w:t>
      </w:r>
    </w:p>
    <w:p w14:paraId="6F2B5A81" w14:textId="119736F3" w:rsidR="00F27606" w:rsidRPr="005D4EB4" w:rsidRDefault="00140A39">
      <w:pPr>
        <w:numPr>
          <w:ilvl w:val="0"/>
          <w:numId w:val="3"/>
        </w:numPr>
        <w:spacing w:after="0"/>
        <w:contextualSpacing/>
      </w:pPr>
      <w:r w:rsidRPr="005D4EB4">
        <w:t>Allows the use of non</w:t>
      </w:r>
      <w:r w:rsidR="005D4EB4">
        <w:t>-</w:t>
      </w:r>
      <w:r w:rsidRPr="005D4EB4">
        <w:t xml:space="preserve">local maintenance and diagnostic tools only as consistent with </w:t>
      </w:r>
      <w:r w:rsidR="005D4EB4" w:rsidRPr="005D4EB4">
        <w:t>{ORG Abbreviated Name}</w:t>
      </w:r>
      <w:r w:rsidRPr="005D4EB4">
        <w:t xml:space="preserve"> policy and documented in the security plan for the information system.</w:t>
      </w:r>
    </w:p>
    <w:p w14:paraId="6D3C08DD" w14:textId="77777777" w:rsidR="00F27606" w:rsidRPr="005D4EB4" w:rsidRDefault="00140A39">
      <w:pPr>
        <w:numPr>
          <w:ilvl w:val="0"/>
          <w:numId w:val="3"/>
        </w:numPr>
        <w:spacing w:after="0"/>
        <w:contextualSpacing/>
      </w:pPr>
      <w:r w:rsidRPr="005D4EB4">
        <w:t>Employs strong authenticators in the establishment of non</w:t>
      </w:r>
      <w:r w:rsidR="005D4EB4">
        <w:t>-</w:t>
      </w:r>
      <w:r w:rsidRPr="005D4EB4">
        <w:t>local maintenance and diagnostic sessions.</w:t>
      </w:r>
    </w:p>
    <w:p w14:paraId="332CE5D2" w14:textId="77777777" w:rsidR="00F27606" w:rsidRPr="005D4EB4" w:rsidRDefault="00140A39">
      <w:pPr>
        <w:numPr>
          <w:ilvl w:val="0"/>
          <w:numId w:val="3"/>
        </w:numPr>
        <w:spacing w:after="0"/>
        <w:contextualSpacing/>
      </w:pPr>
      <w:r w:rsidRPr="005D4EB4">
        <w:t>Maintains records for non</w:t>
      </w:r>
      <w:r w:rsidR="005D4EB4">
        <w:t>-</w:t>
      </w:r>
      <w:r w:rsidRPr="005D4EB4">
        <w:t>local maintenance and diagnostic activities.</w:t>
      </w:r>
    </w:p>
    <w:p w14:paraId="5C79738B" w14:textId="77777777" w:rsidR="00F27606" w:rsidRPr="005D4EB4" w:rsidRDefault="00140A39">
      <w:pPr>
        <w:numPr>
          <w:ilvl w:val="0"/>
          <w:numId w:val="3"/>
        </w:numPr>
        <w:spacing w:after="0"/>
        <w:contextualSpacing/>
      </w:pPr>
      <w:r w:rsidRPr="005D4EB4">
        <w:t>Terminates session and network connections when non</w:t>
      </w:r>
      <w:r w:rsidR="005D4EB4">
        <w:t>-</w:t>
      </w:r>
      <w:r w:rsidRPr="005D4EB4">
        <w:t>local maintenance is completed.</w:t>
      </w:r>
    </w:p>
    <w:p w14:paraId="3A527590" w14:textId="77777777" w:rsidR="00F27606" w:rsidRPr="005D4EB4" w:rsidRDefault="00140A39">
      <w:pPr>
        <w:numPr>
          <w:ilvl w:val="0"/>
          <w:numId w:val="3"/>
        </w:numPr>
        <w:contextualSpacing/>
      </w:pPr>
      <w:r w:rsidRPr="005D4EB4">
        <w:t>Documents in the security plan for the information system, the policies and procedures for the establishment and use of non</w:t>
      </w:r>
      <w:r w:rsidR="005D4EB4">
        <w:t>-</w:t>
      </w:r>
      <w:r w:rsidRPr="005D4EB4">
        <w:t>local maintenance and diagnostic connections.</w:t>
      </w:r>
    </w:p>
    <w:p w14:paraId="0874D588" w14:textId="77777777" w:rsidR="00F27606" w:rsidRDefault="00140A39">
      <w:pPr>
        <w:pStyle w:val="Heading2"/>
      </w:pPr>
      <w:bookmarkStart w:id="11" w:name="_3rdcrjn" w:colFirst="0" w:colLast="0"/>
      <w:bookmarkEnd w:id="11"/>
      <w:r>
        <w:t>(MA-5) Maintenance Personnel</w:t>
      </w:r>
    </w:p>
    <w:p w14:paraId="05306913" w14:textId="0EA3333F" w:rsidR="00F27606" w:rsidRDefault="00140A39">
      <w:r w:rsidRPr="00BA3952">
        <w:t>{</w:t>
      </w:r>
      <w:r w:rsidR="005D4EB4" w:rsidRPr="00BA3952">
        <w:t>{ORG ABBREVIATED NAME}</w:t>
      </w:r>
      <w:r w:rsidRPr="00BA3952">
        <w:t xml:space="preserve"> </w:t>
      </w:r>
      <w:r w:rsidR="005D4EB4" w:rsidRPr="00BA3952">
        <w:t>-</w:t>
      </w:r>
      <w:r w:rsidRPr="00BA3952">
        <w:t xml:space="preserve"> </w:t>
      </w:r>
      <w:r w:rsidR="00A8691A" w:rsidRPr="00BA3952">
        <w:t>IT Director:</w:t>
      </w:r>
    </w:p>
    <w:p w14:paraId="2D3BA6E4" w14:textId="7ED6E533" w:rsidR="00F27606" w:rsidRDefault="00140A39">
      <w:pPr>
        <w:numPr>
          <w:ilvl w:val="0"/>
          <w:numId w:val="1"/>
        </w:numPr>
        <w:spacing w:after="0"/>
        <w:contextualSpacing/>
      </w:pPr>
      <w:r>
        <w:t xml:space="preserve">Establishes a process for maintenance personnel authorization and maintains a list of authorized </w:t>
      </w:r>
      <w:r w:rsidR="005D4EB4">
        <w:t xml:space="preserve">{ORG Abbreviated Name} </w:t>
      </w:r>
      <w:r w:rsidR="00A8691A">
        <w:t xml:space="preserve">maintenance </w:t>
      </w:r>
      <w:r>
        <w:t>personnel.</w:t>
      </w:r>
    </w:p>
    <w:p w14:paraId="647E3A04" w14:textId="77777777" w:rsidR="00F27606" w:rsidRDefault="00140A39">
      <w:pPr>
        <w:numPr>
          <w:ilvl w:val="0"/>
          <w:numId w:val="1"/>
        </w:numPr>
        <w:spacing w:after="0"/>
        <w:contextualSpacing/>
      </w:pPr>
      <w:r>
        <w:t>Ensures that non-escorted personnel performing maintenance on the information system have required access authorizations.</w:t>
      </w:r>
    </w:p>
    <w:p w14:paraId="59848657" w14:textId="1994C6A6" w:rsidR="00F27606" w:rsidRDefault="00140A39">
      <w:pPr>
        <w:numPr>
          <w:ilvl w:val="0"/>
          <w:numId w:val="1"/>
        </w:numPr>
        <w:contextualSpacing/>
      </w:pPr>
      <w:r>
        <w:t xml:space="preserve">Designates </w:t>
      </w:r>
      <w:r w:rsidR="005D4EB4">
        <w:t xml:space="preserve">{ORG Abbreviated Name} </w:t>
      </w:r>
      <w:r>
        <w:t>personnel with required access authorizations and technical competence to supervise the maintenance activities of personnel who do not possess the required access authorizations.</w:t>
      </w:r>
    </w:p>
    <w:p w14:paraId="4C229E1B" w14:textId="77777777" w:rsidR="00F27606" w:rsidRDefault="00140A39">
      <w:pPr>
        <w:pStyle w:val="Heading2"/>
      </w:pPr>
      <w:bookmarkStart w:id="12" w:name="_26in1rg" w:colFirst="0" w:colLast="0"/>
      <w:bookmarkEnd w:id="12"/>
      <w:r>
        <w:t>(MA-6) Timely Maintenance</w:t>
      </w:r>
    </w:p>
    <w:p w14:paraId="67185E3A" w14:textId="75C80268" w:rsidR="00F27606" w:rsidRDefault="00140A39">
      <w:r>
        <w:t>{</w:t>
      </w:r>
      <w:r w:rsidR="005D4EB4">
        <w:t>{ORG ABBREVIATED NAME}</w:t>
      </w:r>
      <w:r>
        <w:t xml:space="preserve"> </w:t>
      </w:r>
      <w:r w:rsidR="005D4EB4">
        <w:t>-</w:t>
      </w:r>
      <w:r>
        <w:t xml:space="preserve"> obtains maintenance support and/or spare parts for all production systems within 48 hours of failure.</w:t>
      </w:r>
    </w:p>
    <w:p w14:paraId="2CE3D0E8" w14:textId="77777777" w:rsidR="00F27606" w:rsidRDefault="00F27606"/>
    <w:p w14:paraId="3AD21518" w14:textId="77777777" w:rsidR="00F27606" w:rsidRDefault="00F27606"/>
    <w:p w14:paraId="28801821" w14:textId="77777777" w:rsidR="00F27606" w:rsidRDefault="00140A39">
      <w:pPr>
        <w:pStyle w:val="Heading1"/>
      </w:pPr>
      <w:bookmarkStart w:id="13" w:name="_lnxbz9" w:colFirst="0" w:colLast="0"/>
      <w:bookmarkEnd w:id="13"/>
      <w:r>
        <w:t>Procedures</w:t>
      </w:r>
    </w:p>
    <w:p w14:paraId="552A7EBB" w14:textId="77777777" w:rsidR="00F27606" w:rsidRDefault="00140A39">
      <w:pPr>
        <w:pStyle w:val="Heading2"/>
      </w:pPr>
      <w:bookmarkStart w:id="14" w:name="_35nkun2" w:colFirst="0" w:colLast="0"/>
      <w:bookmarkEnd w:id="14"/>
      <w:r>
        <w:t>Resources</w:t>
      </w:r>
    </w:p>
    <w:p w14:paraId="5A4CB67B" w14:textId="77777777" w:rsidR="00F27606" w:rsidRDefault="00140A39">
      <w:pPr>
        <w:pStyle w:val="Heading2"/>
      </w:pPr>
      <w:bookmarkStart w:id="15" w:name="_1ksv4uv" w:colFirst="0" w:colLast="0"/>
      <w:bookmarkEnd w:id="15"/>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F27606" w14:paraId="44DB05AF" w14:textId="77777777" w:rsidTr="00F2760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4C0171C3" w14:textId="77777777" w:rsidR="00F27606" w:rsidRDefault="00140A39">
            <w:r>
              <w:t>Role</w:t>
            </w:r>
          </w:p>
        </w:tc>
        <w:tc>
          <w:tcPr>
            <w:tcW w:w="5484" w:type="dxa"/>
          </w:tcPr>
          <w:p w14:paraId="6E7620F3" w14:textId="77777777" w:rsidR="00F27606" w:rsidRDefault="00140A39">
            <w:pPr>
              <w:cnfStyle w:val="100000000000" w:firstRow="1" w:lastRow="0" w:firstColumn="0" w:lastColumn="0" w:oddVBand="0" w:evenVBand="0" w:oddHBand="0" w:evenHBand="0" w:firstRowFirstColumn="0" w:firstRowLastColumn="0" w:lastRowFirstColumn="0" w:lastRowLastColumn="0"/>
            </w:pPr>
            <w:r>
              <w:t>Responsibility</w:t>
            </w:r>
          </w:p>
        </w:tc>
      </w:tr>
      <w:tr w:rsidR="00F27606" w14:paraId="3F811A3C"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175EAB6" w14:textId="77777777" w:rsidR="00F27606" w:rsidRDefault="00140A39">
            <w:r>
              <w:t>Security Officer</w:t>
            </w:r>
          </w:p>
          <w:p w14:paraId="43B9FD51" w14:textId="77777777" w:rsidR="00F27606" w:rsidRDefault="00F27606"/>
        </w:tc>
        <w:tc>
          <w:tcPr>
            <w:tcW w:w="5484" w:type="dxa"/>
          </w:tcPr>
          <w:p w14:paraId="5137E4EA" w14:textId="5E746146" w:rsidR="00F27606" w:rsidRDefault="00140A39">
            <w:pPr>
              <w:cnfStyle w:val="000000100000" w:firstRow="0" w:lastRow="0" w:firstColumn="0" w:lastColumn="0" w:oddVBand="0" w:evenVBand="0" w:oddHBand="1" w:evenHBand="0" w:firstRowFirstColumn="0" w:firstRowLastColumn="0" w:lastRowFirstColumn="0" w:lastRowLastColumn="0"/>
            </w:pPr>
            <w:r>
              <w:t xml:space="preserve">Validate compliance on </w:t>
            </w:r>
            <w:bookmarkStart w:id="16" w:name="_GoBack"/>
            <w:r w:rsidR="00BA3952">
              <w:t>an annual</w:t>
            </w:r>
            <w:bookmarkEnd w:id="16"/>
            <w:r>
              <w:t xml:space="preserve"> basis.</w:t>
            </w:r>
          </w:p>
          <w:p w14:paraId="6855D2B3"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027AE45F" w14:textId="77777777" w:rsidTr="00F2760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6D83747" w14:textId="77777777" w:rsidR="00F27606" w:rsidRDefault="00F27606"/>
          <w:p w14:paraId="3FCD8392" w14:textId="77777777" w:rsidR="00F27606" w:rsidRDefault="00140A39">
            <w:r>
              <w:t>IT Director</w:t>
            </w:r>
          </w:p>
        </w:tc>
        <w:tc>
          <w:tcPr>
            <w:tcW w:w="5484" w:type="dxa"/>
          </w:tcPr>
          <w:p w14:paraId="4A3D5DA4" w14:textId="77777777" w:rsidR="00F27606" w:rsidRDefault="00140A39">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2F3E421B"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1DCA5D3A"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F97CCD4" w14:textId="77777777" w:rsidR="00F27606" w:rsidRDefault="00F27606"/>
          <w:p w14:paraId="3D99C353" w14:textId="77777777" w:rsidR="00F27606" w:rsidRDefault="00140A39">
            <w:r>
              <w:t>Human Resources (HR)</w:t>
            </w:r>
          </w:p>
        </w:tc>
        <w:tc>
          <w:tcPr>
            <w:tcW w:w="5484" w:type="dxa"/>
          </w:tcPr>
          <w:p w14:paraId="4EE71D9E" w14:textId="77777777" w:rsidR="00F27606" w:rsidRDefault="00F27606">
            <w:pPr>
              <w:cnfStyle w:val="000000100000" w:firstRow="0" w:lastRow="0" w:firstColumn="0" w:lastColumn="0" w:oddVBand="0" w:evenVBand="0" w:oddHBand="1" w:evenHBand="0" w:firstRowFirstColumn="0" w:firstRowLastColumn="0" w:lastRowFirstColumn="0" w:lastRowLastColumn="0"/>
            </w:pPr>
          </w:p>
          <w:p w14:paraId="136827C5"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7DDFB27B"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767376F" w14:textId="77777777" w:rsidR="00F27606" w:rsidRDefault="00F27606"/>
          <w:p w14:paraId="4DC69476" w14:textId="77777777" w:rsidR="00F27606" w:rsidRDefault="00140A39">
            <w:r>
              <w:t>Executive Director</w:t>
            </w:r>
          </w:p>
        </w:tc>
        <w:tc>
          <w:tcPr>
            <w:tcW w:w="5484" w:type="dxa"/>
          </w:tcPr>
          <w:p w14:paraId="563A4583" w14:textId="77777777" w:rsidR="00F27606" w:rsidRDefault="00F27606">
            <w:pPr>
              <w:cnfStyle w:val="000000000000" w:firstRow="0" w:lastRow="0" w:firstColumn="0" w:lastColumn="0" w:oddVBand="0" w:evenVBand="0" w:oddHBand="0" w:evenHBand="0" w:firstRowFirstColumn="0" w:firstRowLastColumn="0" w:lastRowFirstColumn="0" w:lastRowLastColumn="0"/>
            </w:pPr>
          </w:p>
          <w:p w14:paraId="148999D8"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1C037AB7" w14:textId="77777777" w:rsidTr="00F2760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9CF0FAC" w14:textId="77777777" w:rsidR="00F27606" w:rsidRDefault="00F27606"/>
          <w:p w14:paraId="6798FE0B" w14:textId="77777777" w:rsidR="00F27606" w:rsidRDefault="00F27606"/>
        </w:tc>
        <w:tc>
          <w:tcPr>
            <w:tcW w:w="5484" w:type="dxa"/>
          </w:tcPr>
          <w:p w14:paraId="7356CD8D" w14:textId="77777777" w:rsidR="00F27606" w:rsidRDefault="00F27606">
            <w:pPr>
              <w:cnfStyle w:val="000000100000" w:firstRow="0" w:lastRow="0" w:firstColumn="0" w:lastColumn="0" w:oddVBand="0" w:evenVBand="0" w:oddHBand="1" w:evenHBand="0" w:firstRowFirstColumn="0" w:firstRowLastColumn="0" w:lastRowFirstColumn="0" w:lastRowLastColumn="0"/>
            </w:pPr>
          </w:p>
          <w:p w14:paraId="64188717"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43D05EF3"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C876D89" w14:textId="77777777" w:rsidR="00F27606" w:rsidRDefault="00F27606"/>
          <w:p w14:paraId="0281FD4F" w14:textId="77777777" w:rsidR="00F27606" w:rsidRDefault="00F27606"/>
        </w:tc>
        <w:tc>
          <w:tcPr>
            <w:tcW w:w="5484" w:type="dxa"/>
          </w:tcPr>
          <w:p w14:paraId="4FDF7FB0" w14:textId="77777777" w:rsidR="00F27606" w:rsidRDefault="00F27606">
            <w:pPr>
              <w:cnfStyle w:val="000000000000" w:firstRow="0" w:lastRow="0" w:firstColumn="0" w:lastColumn="0" w:oddVBand="0" w:evenVBand="0" w:oddHBand="0" w:evenHBand="0" w:firstRowFirstColumn="0" w:firstRowLastColumn="0" w:lastRowFirstColumn="0" w:lastRowLastColumn="0"/>
            </w:pPr>
          </w:p>
          <w:p w14:paraId="4C32616D"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bl>
    <w:p w14:paraId="2BD76DA4" w14:textId="77777777" w:rsidR="00F27606" w:rsidRDefault="00F27606"/>
    <w:p w14:paraId="0295EC7F" w14:textId="77777777" w:rsidR="00F27606" w:rsidRDefault="00140A39">
      <w:pPr>
        <w:pStyle w:val="Heading2"/>
      </w:pPr>
      <w:bookmarkStart w:id="17" w:name="_44sinio" w:colFirst="0" w:colLast="0"/>
      <w:bookmarkEnd w:id="17"/>
      <w:r>
        <w:t>Train Personnel</w:t>
      </w:r>
    </w:p>
    <w:p w14:paraId="4C9E754A" w14:textId="54D1814F" w:rsidR="00F27606" w:rsidRDefault="00140A39">
      <w:r>
        <w:t>Personnel are informed by a {</w:t>
      </w:r>
      <w:r w:rsidR="005D4EB4">
        <w:t>{ORG ABBREVIATED NAME}</w:t>
      </w:r>
      <w:r>
        <w:t xml:space="preserve">} </w:t>
      </w:r>
      <w:r w:rsidR="005D4EB4">
        <w:t xml:space="preserve">Human Resources </w:t>
      </w:r>
      <w:r>
        <w:t>representative of this policy during the new-hire process and are incrementally informed when the policy changes.</w:t>
      </w:r>
    </w:p>
    <w:p w14:paraId="760677B7" w14:textId="77777777" w:rsidR="00F27606" w:rsidRDefault="00140A39">
      <w:pPr>
        <w:pStyle w:val="Heading2"/>
      </w:pPr>
      <w:bookmarkStart w:id="18" w:name="_2jxsxqh" w:colFirst="0" w:colLast="0"/>
      <w:bookmarkEnd w:id="18"/>
      <w:r>
        <w:t>Follow Up</w:t>
      </w:r>
    </w:p>
    <w:p w14:paraId="712BA488" w14:textId="0AAED7EB" w:rsidR="00F27606" w:rsidRDefault="00140A39">
      <w:r>
        <w:t>The products of this policy must be reviewed at least annually} and when {</w:t>
      </w:r>
      <w:r w:rsidR="005D4EB4">
        <w:t>{ORG ABBREVIATED NAME}</w:t>
      </w:r>
      <w:r>
        <w:t xml:space="preserve"> review indicates that updates are required.</w:t>
      </w:r>
    </w:p>
    <w:p w14:paraId="3253FBC1" w14:textId="77777777" w:rsidR="00F27606" w:rsidRDefault="00140A39">
      <w:pPr>
        <w:pStyle w:val="Heading2"/>
      </w:pPr>
      <w:bookmarkStart w:id="19" w:name="_z337ya" w:colFirst="0" w:colLast="0"/>
      <w:bookmarkEnd w:id="19"/>
      <w:r>
        <w:t>Compliance</w:t>
      </w:r>
    </w:p>
    <w:p w14:paraId="5AEDE8D0" w14:textId="77777777" w:rsidR="00F27606" w:rsidRDefault="00140A39">
      <w:r>
        <w:t>Personnel found to have violated this policy may be subject to disciplinary action, up to and including termination of employment.</w:t>
      </w:r>
    </w:p>
    <w:p w14:paraId="74095B43" w14:textId="77777777" w:rsidR="00F27606" w:rsidRDefault="00140A39">
      <w:pPr>
        <w:pStyle w:val="Heading2"/>
      </w:pPr>
      <w:bookmarkStart w:id="20" w:name="_3j2qqm3" w:colFirst="0" w:colLast="0"/>
      <w:bookmarkEnd w:id="20"/>
      <w:r>
        <w:t>Documentation Compliance Review</w:t>
      </w:r>
    </w:p>
    <w:p w14:paraId="25FF022B" w14:textId="021356EA" w:rsidR="00F27606" w:rsidRDefault="00A8691A">
      <w:pPr>
        <w:spacing w:after="0"/>
      </w:pPr>
      <w:r>
        <w:t>All roles identified above</w:t>
      </w:r>
      <w:r w:rsidR="005D4EB4" w:rsidDel="005D4EB4">
        <w:t xml:space="preserve"> </w:t>
      </w:r>
      <w:r w:rsidR="00140A39">
        <w:t>must maintain documented proof of compliance for portions of this policy that are applicable to their responsibilities.</w:t>
      </w:r>
    </w:p>
    <w:p w14:paraId="4302E398" w14:textId="77777777" w:rsidR="00F27606" w:rsidRDefault="00140A39">
      <w:pPr>
        <w:pStyle w:val="Heading2"/>
      </w:pPr>
      <w:bookmarkStart w:id="21" w:name="_1y810tw" w:colFirst="0" w:colLast="0"/>
      <w:bookmarkEnd w:id="21"/>
      <w:r>
        <w:t>Security Officer Documentation Compliance Review</w:t>
      </w:r>
    </w:p>
    <w:p w14:paraId="60E20BFE" w14:textId="27C30B7A" w:rsidR="00F27606" w:rsidRDefault="00140A39">
      <w:r>
        <w:t>The Executive Director will validate compliance with this policy on an annual basis.</w:t>
      </w:r>
    </w:p>
    <w:p w14:paraId="5AF2FDF1" w14:textId="77777777" w:rsidR="00F27606" w:rsidRDefault="00140A39">
      <w:r>
        <w:br w:type="page"/>
      </w:r>
    </w:p>
    <w:p w14:paraId="3704EB41" w14:textId="77777777" w:rsidR="00F27606" w:rsidRDefault="00140A39">
      <w:pPr>
        <w:pStyle w:val="Heading1"/>
      </w:pPr>
      <w:bookmarkStart w:id="22" w:name="_4i7ojhp" w:colFirst="0" w:colLast="0"/>
      <w:bookmarkEnd w:id="22"/>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F27606" w14:paraId="39392AF5" w14:textId="77777777" w:rsidTr="00F2760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52C1FB3F" w14:textId="77777777" w:rsidR="00F27606" w:rsidRDefault="00140A39">
            <w:r>
              <w:t>Acronym/Term</w:t>
            </w:r>
          </w:p>
        </w:tc>
        <w:tc>
          <w:tcPr>
            <w:tcW w:w="5484" w:type="dxa"/>
          </w:tcPr>
          <w:p w14:paraId="76D08988" w14:textId="77777777" w:rsidR="00F27606" w:rsidRDefault="00140A39">
            <w:pPr>
              <w:cnfStyle w:val="100000000000" w:firstRow="1" w:lastRow="0" w:firstColumn="0" w:lastColumn="0" w:oddVBand="0" w:evenVBand="0" w:oddHBand="0" w:evenHBand="0" w:firstRowFirstColumn="0" w:firstRowLastColumn="0" w:lastRowFirstColumn="0" w:lastRowLastColumn="0"/>
            </w:pPr>
            <w:r>
              <w:t>Definition</w:t>
            </w:r>
          </w:p>
        </w:tc>
      </w:tr>
      <w:tr w:rsidR="00F27606" w14:paraId="6A99724C"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131B8EB" w14:textId="6A5018BC" w:rsidR="00F27606" w:rsidRDefault="00140A39" w:rsidP="00BC6E2C">
            <w:r>
              <w:t xml:space="preserve">MC </w:t>
            </w:r>
            <w:r w:rsidR="005D4EB4">
              <w:t>{ORG ABBREVIATED NAME}</w:t>
            </w:r>
            <w:r>
              <w:t xml:space="preserve"> </w:t>
            </w:r>
          </w:p>
        </w:tc>
        <w:tc>
          <w:tcPr>
            <w:tcW w:w="5484" w:type="dxa"/>
          </w:tcPr>
          <w:p w14:paraId="4B8FE6E3" w14:textId="77777777" w:rsidR="00F27606" w:rsidRDefault="00140A39">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F27606" w14:paraId="43E769BB" w14:textId="77777777" w:rsidTr="00F27606">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BC2B3AA" w14:textId="77777777" w:rsidR="00F27606" w:rsidRDefault="00140A39">
            <w:r>
              <w:t>Personnel</w:t>
            </w:r>
          </w:p>
          <w:p w14:paraId="1773435F" w14:textId="77777777" w:rsidR="00F27606" w:rsidRDefault="00F27606"/>
        </w:tc>
        <w:tc>
          <w:tcPr>
            <w:tcW w:w="5484" w:type="dxa"/>
          </w:tcPr>
          <w:p w14:paraId="3BEC5958" w14:textId="77777777" w:rsidR="00F27606" w:rsidRDefault="00140A39">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752C69E5"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14FC4010"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FD0085F" w14:textId="77777777" w:rsidR="00F27606" w:rsidRDefault="00F27606"/>
          <w:p w14:paraId="0ADDEB66" w14:textId="77777777" w:rsidR="00F27606" w:rsidRDefault="00F27606"/>
        </w:tc>
        <w:tc>
          <w:tcPr>
            <w:tcW w:w="5484" w:type="dxa"/>
          </w:tcPr>
          <w:p w14:paraId="7E9C5515" w14:textId="77777777" w:rsidR="00F27606" w:rsidRDefault="00F27606">
            <w:pPr>
              <w:cnfStyle w:val="000000100000" w:firstRow="0" w:lastRow="0" w:firstColumn="0" w:lastColumn="0" w:oddVBand="0" w:evenVBand="0" w:oddHBand="1" w:evenHBand="0" w:firstRowFirstColumn="0" w:firstRowLastColumn="0" w:lastRowFirstColumn="0" w:lastRowLastColumn="0"/>
            </w:pPr>
          </w:p>
          <w:p w14:paraId="4E790D33"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51BE902D"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C3253D2" w14:textId="77777777" w:rsidR="00F27606" w:rsidRDefault="00F27606"/>
          <w:p w14:paraId="21C666FF" w14:textId="77777777" w:rsidR="00F27606" w:rsidRDefault="00F27606"/>
        </w:tc>
        <w:tc>
          <w:tcPr>
            <w:tcW w:w="5484" w:type="dxa"/>
          </w:tcPr>
          <w:p w14:paraId="536A17F5" w14:textId="77777777" w:rsidR="00F27606" w:rsidRDefault="00F27606">
            <w:pPr>
              <w:cnfStyle w:val="000000000000" w:firstRow="0" w:lastRow="0" w:firstColumn="0" w:lastColumn="0" w:oddVBand="0" w:evenVBand="0" w:oddHBand="0" w:evenHBand="0" w:firstRowFirstColumn="0" w:firstRowLastColumn="0" w:lastRowFirstColumn="0" w:lastRowLastColumn="0"/>
            </w:pPr>
          </w:p>
          <w:p w14:paraId="2825EB3F"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35B88F1B" w14:textId="77777777" w:rsidTr="00F2760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16ADE258" w14:textId="77777777" w:rsidR="00F27606" w:rsidRDefault="00F27606"/>
          <w:p w14:paraId="27D11533" w14:textId="77777777" w:rsidR="00F27606" w:rsidRDefault="00F27606"/>
        </w:tc>
        <w:tc>
          <w:tcPr>
            <w:tcW w:w="5484" w:type="dxa"/>
          </w:tcPr>
          <w:p w14:paraId="1B270718" w14:textId="77777777" w:rsidR="00F27606" w:rsidRDefault="00F27606">
            <w:pPr>
              <w:cnfStyle w:val="000000100000" w:firstRow="0" w:lastRow="0" w:firstColumn="0" w:lastColumn="0" w:oddVBand="0" w:evenVBand="0" w:oddHBand="1" w:evenHBand="0" w:firstRowFirstColumn="0" w:firstRowLastColumn="0" w:lastRowFirstColumn="0" w:lastRowLastColumn="0"/>
            </w:pPr>
          </w:p>
          <w:p w14:paraId="4347D4B9"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63FCE708"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456C6BE" w14:textId="77777777" w:rsidR="00F27606" w:rsidRDefault="00F27606"/>
          <w:p w14:paraId="101328E3" w14:textId="77777777" w:rsidR="00F27606" w:rsidRDefault="00F27606"/>
        </w:tc>
        <w:tc>
          <w:tcPr>
            <w:tcW w:w="5484" w:type="dxa"/>
          </w:tcPr>
          <w:p w14:paraId="4A145957" w14:textId="77777777" w:rsidR="00F27606" w:rsidRDefault="00F27606">
            <w:pPr>
              <w:cnfStyle w:val="000000000000" w:firstRow="0" w:lastRow="0" w:firstColumn="0" w:lastColumn="0" w:oddVBand="0" w:evenVBand="0" w:oddHBand="0" w:evenHBand="0" w:firstRowFirstColumn="0" w:firstRowLastColumn="0" w:lastRowFirstColumn="0" w:lastRowLastColumn="0"/>
            </w:pPr>
          </w:p>
          <w:p w14:paraId="09B44663"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5748BC8D"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837F80B" w14:textId="77777777" w:rsidR="00F27606" w:rsidRDefault="00F27606"/>
        </w:tc>
        <w:tc>
          <w:tcPr>
            <w:tcW w:w="5484" w:type="dxa"/>
          </w:tcPr>
          <w:p w14:paraId="1633AB8B"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4E2040DC"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C764AE3" w14:textId="77777777" w:rsidR="00F27606" w:rsidRDefault="00F27606"/>
        </w:tc>
        <w:tc>
          <w:tcPr>
            <w:tcW w:w="5484" w:type="dxa"/>
          </w:tcPr>
          <w:p w14:paraId="01239BE5"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5E029F42"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6651941" w14:textId="77777777" w:rsidR="00F27606" w:rsidRDefault="00F27606"/>
        </w:tc>
        <w:tc>
          <w:tcPr>
            <w:tcW w:w="5484" w:type="dxa"/>
          </w:tcPr>
          <w:p w14:paraId="2F86B60B"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r w:rsidR="00F27606" w14:paraId="159574A3" w14:textId="77777777" w:rsidTr="00F27606">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5A489F5" w14:textId="77777777" w:rsidR="00F27606" w:rsidRDefault="00F27606"/>
        </w:tc>
        <w:tc>
          <w:tcPr>
            <w:tcW w:w="5484" w:type="dxa"/>
          </w:tcPr>
          <w:p w14:paraId="344D53D2" w14:textId="77777777" w:rsidR="00F27606" w:rsidRDefault="00F27606">
            <w:pPr>
              <w:cnfStyle w:val="000000000000" w:firstRow="0" w:lastRow="0" w:firstColumn="0" w:lastColumn="0" w:oddVBand="0" w:evenVBand="0" w:oddHBand="0" w:evenHBand="0" w:firstRowFirstColumn="0" w:firstRowLastColumn="0" w:lastRowFirstColumn="0" w:lastRowLastColumn="0"/>
            </w:pPr>
          </w:p>
        </w:tc>
      </w:tr>
      <w:tr w:rsidR="00F27606" w14:paraId="250A9515" w14:textId="77777777" w:rsidTr="00F2760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1A8406C" w14:textId="77777777" w:rsidR="00F27606" w:rsidRDefault="00F27606"/>
        </w:tc>
        <w:tc>
          <w:tcPr>
            <w:tcW w:w="5484" w:type="dxa"/>
          </w:tcPr>
          <w:p w14:paraId="4EBC3358" w14:textId="77777777" w:rsidR="00F27606" w:rsidRDefault="00F27606">
            <w:pPr>
              <w:cnfStyle w:val="000000100000" w:firstRow="0" w:lastRow="0" w:firstColumn="0" w:lastColumn="0" w:oddVBand="0" w:evenVBand="0" w:oddHBand="1" w:evenHBand="0" w:firstRowFirstColumn="0" w:firstRowLastColumn="0" w:lastRowFirstColumn="0" w:lastRowLastColumn="0"/>
            </w:pPr>
          </w:p>
        </w:tc>
      </w:tr>
    </w:tbl>
    <w:p w14:paraId="2205FF80" w14:textId="77777777" w:rsidR="00F27606" w:rsidRDefault="00F27606"/>
    <w:p w14:paraId="5B27A62B" w14:textId="77777777" w:rsidR="00F27606" w:rsidRDefault="00140A39">
      <w:r>
        <w:br w:type="page"/>
      </w:r>
    </w:p>
    <w:p w14:paraId="1B1EA334" w14:textId="77777777" w:rsidR="00F27606" w:rsidRDefault="00140A39">
      <w:pPr>
        <w:pStyle w:val="Heading1"/>
      </w:pPr>
      <w:bookmarkStart w:id="23" w:name="_2xcytpi" w:colFirst="0" w:colLast="0"/>
      <w:bookmarkEnd w:id="23"/>
      <w:r>
        <w:t>References</w:t>
      </w:r>
    </w:p>
    <w:p w14:paraId="0167C4BB" w14:textId="77777777" w:rsidR="00F27606" w:rsidRDefault="00F27606"/>
    <w:p w14:paraId="04F2EE50" w14:textId="77777777" w:rsidR="00F27606" w:rsidRDefault="00140A39">
      <w:r>
        <w:br w:type="page"/>
      </w:r>
    </w:p>
    <w:p w14:paraId="76AD2543" w14:textId="77777777" w:rsidR="00F27606" w:rsidRDefault="00140A39">
      <w:pPr>
        <w:pStyle w:val="Heading1"/>
      </w:pPr>
      <w:bookmarkStart w:id="24" w:name="_1ci93xb" w:colFirst="0" w:colLast="0"/>
      <w:bookmarkEnd w:id="24"/>
      <w:r>
        <w:t>Forms (If applicable)</w:t>
      </w:r>
    </w:p>
    <w:p w14:paraId="6B7B7B7F" w14:textId="77777777" w:rsidR="00F27606" w:rsidRDefault="00F27606"/>
    <w:sectPr w:rsidR="00F2760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7D04" w14:textId="77777777" w:rsidR="001B3AE8" w:rsidRDefault="001B3AE8">
      <w:pPr>
        <w:spacing w:after="0" w:line="240" w:lineRule="auto"/>
      </w:pPr>
      <w:r>
        <w:separator/>
      </w:r>
    </w:p>
  </w:endnote>
  <w:endnote w:type="continuationSeparator" w:id="0">
    <w:p w14:paraId="5DE7B77F" w14:textId="77777777" w:rsidR="001B3AE8" w:rsidRDefault="001B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3576" w14:textId="3A2EA73A" w:rsidR="00F27606" w:rsidRDefault="00140A39">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BA3952">
      <w:rPr>
        <w:noProof/>
      </w:rPr>
      <w:t>5</w:t>
    </w:r>
    <w:r>
      <w:fldChar w:fldCharType="end"/>
    </w:r>
    <w:r>
      <w:t xml:space="preserve"> | </w:t>
    </w:r>
    <w:r>
      <w:rPr>
        <w:color w:val="7F7F7F"/>
      </w:rPr>
      <w:t>Page</w:t>
    </w:r>
  </w:p>
  <w:p w14:paraId="5CC8DC5D" w14:textId="708D1175" w:rsidR="00F27606" w:rsidRDefault="00402838">
    <w:pPr>
      <w:tabs>
        <w:tab w:val="center" w:pos="4680"/>
        <w:tab w:val="right" w:pos="9360"/>
      </w:tabs>
      <w:spacing w:after="0" w:line="240" w:lineRule="auto"/>
    </w:pPr>
    <w:r>
      <w:t>August</w:t>
    </w:r>
    <w:r w:rsidR="00140A39">
      <w:t xml:space="preserve"> 20</w:t>
    </w:r>
    <w:r>
      <w:t>21</w:t>
    </w:r>
  </w:p>
  <w:p w14:paraId="20BAB63A" w14:textId="77777777" w:rsidR="00F27606" w:rsidRDefault="00140A39">
    <w:pPr>
      <w:tabs>
        <w:tab w:val="center" w:pos="4680"/>
        <w:tab w:val="right" w:pos="9360"/>
      </w:tabs>
      <w:spacing w:after="0" w:line="240" w:lineRule="auto"/>
    </w:pPr>
    <w:r>
      <w:t>FOR OFFICIAL USE ONLY</w:t>
    </w:r>
  </w:p>
  <w:p w14:paraId="35ED8BC3" w14:textId="15DF37D5" w:rsidR="00F27606" w:rsidRDefault="00140A39">
    <w:pPr>
      <w:tabs>
        <w:tab w:val="center" w:pos="4680"/>
        <w:tab w:val="right" w:pos="9360"/>
      </w:tabs>
      <w:spacing w:after="720" w:line="240" w:lineRule="auto"/>
    </w:pPr>
    <w:r>
      <w:t>©F</w:t>
    </w:r>
    <w:r w:rsidR="00402838">
      <w:t>ilament</w:t>
    </w:r>
    <w:r>
      <w:t xml:space="preserve"> 20</w:t>
    </w:r>
    <w:r w:rsidR="00402838">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42CC" w14:textId="77777777" w:rsidR="001B3AE8" w:rsidRDefault="001B3AE8">
      <w:pPr>
        <w:spacing w:after="0" w:line="240" w:lineRule="auto"/>
      </w:pPr>
      <w:r>
        <w:separator/>
      </w:r>
    </w:p>
  </w:footnote>
  <w:footnote w:type="continuationSeparator" w:id="0">
    <w:p w14:paraId="73DE3887" w14:textId="77777777" w:rsidR="001B3AE8" w:rsidRDefault="001B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357D" w14:textId="77777777" w:rsidR="00F27606" w:rsidRDefault="00140A39">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30DCB147" wp14:editId="1D89B162">
              <wp:simplePos x="0" y="0"/>
              <wp:positionH relativeFrom="margin">
                <wp:posOffset>-914399</wp:posOffset>
              </wp:positionH>
              <wp:positionV relativeFrom="paragraph">
                <wp:posOffset>368300</wp:posOffset>
              </wp:positionV>
              <wp:extent cx="6146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43A1BF08" id="_x0000_t32" coordsize="21600,21600" o:spt="32" o:oned="t" path="m,l21600,21600e" filled="f">
              <v:path arrowok="t" fillok="f" o:connecttype="none"/>
              <o:lock v:ext="edit" shapetype="t"/>
            </v:shapetype>
            <v:shape id="Straight Arrow Connector 5"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xESWPO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C1D"/>
    <w:multiLevelType w:val="multilevel"/>
    <w:tmpl w:val="C9A20232"/>
    <w:lvl w:ilvl="0">
      <w:start w:val="1"/>
      <w:numFmt w:val="bullet"/>
      <w:lvlText w:val="●"/>
      <w:lvlJc w:val="left"/>
      <w:pPr>
        <w:ind w:left="768" w:hanging="360"/>
      </w:pPr>
      <w:rPr>
        <w:rFonts w:ascii="Arial" w:eastAsia="Arial" w:hAnsi="Arial" w:cs="Arial"/>
      </w:rPr>
    </w:lvl>
    <w:lvl w:ilvl="1">
      <w:start w:val="1"/>
      <w:numFmt w:val="bullet"/>
      <w:lvlText w:val="o"/>
      <w:lvlJc w:val="left"/>
      <w:pPr>
        <w:ind w:left="1488" w:hanging="360"/>
      </w:pPr>
      <w:rPr>
        <w:rFonts w:ascii="Arial" w:eastAsia="Arial" w:hAnsi="Arial" w:cs="Arial"/>
      </w:rPr>
    </w:lvl>
    <w:lvl w:ilvl="2">
      <w:start w:val="1"/>
      <w:numFmt w:val="bullet"/>
      <w:lvlText w:val="▪"/>
      <w:lvlJc w:val="left"/>
      <w:pPr>
        <w:ind w:left="2208" w:hanging="360"/>
      </w:pPr>
      <w:rPr>
        <w:rFonts w:ascii="Arial" w:eastAsia="Arial" w:hAnsi="Arial" w:cs="Arial"/>
      </w:rPr>
    </w:lvl>
    <w:lvl w:ilvl="3">
      <w:start w:val="1"/>
      <w:numFmt w:val="bullet"/>
      <w:lvlText w:val="●"/>
      <w:lvlJc w:val="left"/>
      <w:pPr>
        <w:ind w:left="2928" w:hanging="360"/>
      </w:pPr>
      <w:rPr>
        <w:rFonts w:ascii="Arial" w:eastAsia="Arial" w:hAnsi="Arial" w:cs="Arial"/>
      </w:rPr>
    </w:lvl>
    <w:lvl w:ilvl="4">
      <w:start w:val="1"/>
      <w:numFmt w:val="bullet"/>
      <w:lvlText w:val="o"/>
      <w:lvlJc w:val="left"/>
      <w:pPr>
        <w:ind w:left="3648" w:hanging="360"/>
      </w:pPr>
      <w:rPr>
        <w:rFonts w:ascii="Arial" w:eastAsia="Arial" w:hAnsi="Arial" w:cs="Arial"/>
      </w:rPr>
    </w:lvl>
    <w:lvl w:ilvl="5">
      <w:start w:val="1"/>
      <w:numFmt w:val="bullet"/>
      <w:lvlText w:val="▪"/>
      <w:lvlJc w:val="left"/>
      <w:pPr>
        <w:ind w:left="4368" w:hanging="360"/>
      </w:pPr>
      <w:rPr>
        <w:rFonts w:ascii="Arial" w:eastAsia="Arial" w:hAnsi="Arial" w:cs="Arial"/>
      </w:rPr>
    </w:lvl>
    <w:lvl w:ilvl="6">
      <w:start w:val="1"/>
      <w:numFmt w:val="bullet"/>
      <w:lvlText w:val="●"/>
      <w:lvlJc w:val="left"/>
      <w:pPr>
        <w:ind w:left="5088" w:hanging="360"/>
      </w:pPr>
      <w:rPr>
        <w:rFonts w:ascii="Arial" w:eastAsia="Arial" w:hAnsi="Arial" w:cs="Arial"/>
      </w:rPr>
    </w:lvl>
    <w:lvl w:ilvl="7">
      <w:start w:val="1"/>
      <w:numFmt w:val="bullet"/>
      <w:lvlText w:val="o"/>
      <w:lvlJc w:val="left"/>
      <w:pPr>
        <w:ind w:left="5808" w:hanging="360"/>
      </w:pPr>
      <w:rPr>
        <w:rFonts w:ascii="Arial" w:eastAsia="Arial" w:hAnsi="Arial" w:cs="Arial"/>
      </w:rPr>
    </w:lvl>
    <w:lvl w:ilvl="8">
      <w:start w:val="1"/>
      <w:numFmt w:val="bullet"/>
      <w:lvlText w:val="▪"/>
      <w:lvlJc w:val="left"/>
      <w:pPr>
        <w:ind w:left="6528" w:hanging="360"/>
      </w:pPr>
      <w:rPr>
        <w:rFonts w:ascii="Arial" w:eastAsia="Arial" w:hAnsi="Arial" w:cs="Arial"/>
      </w:rPr>
    </w:lvl>
  </w:abstractNum>
  <w:abstractNum w:abstractNumId="1" w15:restartNumberingAfterBreak="0">
    <w:nsid w:val="39E837F6"/>
    <w:multiLevelType w:val="multilevel"/>
    <w:tmpl w:val="274850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F452F84"/>
    <w:multiLevelType w:val="multilevel"/>
    <w:tmpl w:val="38521C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7606"/>
    <w:rsid w:val="00140A39"/>
    <w:rsid w:val="001B3AE8"/>
    <w:rsid w:val="00402838"/>
    <w:rsid w:val="00431957"/>
    <w:rsid w:val="00597916"/>
    <w:rsid w:val="005D4EB4"/>
    <w:rsid w:val="00690201"/>
    <w:rsid w:val="008C23C0"/>
    <w:rsid w:val="0099500A"/>
    <w:rsid w:val="00A02320"/>
    <w:rsid w:val="00A8691A"/>
    <w:rsid w:val="00BA3952"/>
    <w:rsid w:val="00BC6E2C"/>
    <w:rsid w:val="00F2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B8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D4E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EB4"/>
    <w:rPr>
      <w:rFonts w:ascii="Times New Roman" w:hAnsi="Times New Roman" w:cs="Times New Roman"/>
      <w:sz w:val="18"/>
      <w:szCs w:val="18"/>
    </w:rPr>
  </w:style>
  <w:style w:type="paragraph" w:styleId="Header">
    <w:name w:val="header"/>
    <w:basedOn w:val="Normal"/>
    <w:link w:val="HeaderChar"/>
    <w:uiPriority w:val="99"/>
    <w:unhideWhenUsed/>
    <w:rsid w:val="0040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838"/>
  </w:style>
  <w:style w:type="paragraph" w:styleId="Footer">
    <w:name w:val="footer"/>
    <w:basedOn w:val="Normal"/>
    <w:link w:val="FooterChar"/>
    <w:uiPriority w:val="99"/>
    <w:unhideWhenUsed/>
    <w:rsid w:val="0040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8</cp:revision>
  <dcterms:created xsi:type="dcterms:W3CDTF">2017-08-29T17:11:00Z</dcterms:created>
  <dcterms:modified xsi:type="dcterms:W3CDTF">2021-09-29T18:17:00Z</dcterms:modified>
</cp:coreProperties>
</file>