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4FF3" w14:textId="29BC35F9" w:rsidR="00E30764" w:rsidRDefault="00750EED">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4A709BAA" wp14:editId="5D10A96A">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6F57A328" w14:textId="77777777" w:rsidR="00E30764" w:rsidRDefault="00E30764">
                            <w:pPr>
                              <w:spacing w:line="258" w:lineRule="auto"/>
                              <w:textDirection w:val="btLr"/>
                            </w:pPr>
                          </w:p>
                        </w:txbxContent>
                      </wps:txbx>
                      <wps:bodyPr lIns="91425" tIns="45700" rIns="91425" bIns="45700" anchor="t" anchorCtr="0"/>
                    </wps:wsp>
                  </a:graphicData>
                </a:graphic>
              </wp:anchor>
            </w:drawing>
          </mc:Choice>
          <mc:Fallback>
            <w:pict>
              <v:rect w14:anchorId="4A709BAA"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6F57A328" w14:textId="77777777" w:rsidR="00E30764" w:rsidRDefault="00E30764">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63402D7C" wp14:editId="301DD00E">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7ED24013" w14:textId="77777777" w:rsidR="00E30764" w:rsidRDefault="00E30764">
                            <w:pPr>
                              <w:spacing w:line="258" w:lineRule="auto"/>
                              <w:textDirection w:val="btLr"/>
                            </w:pPr>
                          </w:p>
                        </w:txbxContent>
                      </wps:txbx>
                      <wps:bodyPr lIns="91425" tIns="45700" rIns="91425" bIns="45700" anchor="t" anchorCtr="0"/>
                    </wps:wsp>
                  </a:graphicData>
                </a:graphic>
              </wp:anchor>
            </w:drawing>
          </mc:Choice>
          <mc:Fallback>
            <w:pict>
              <v:rect w14:anchorId="63402D7C"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7ED24013" w14:textId="77777777" w:rsidR="00E30764" w:rsidRDefault="00E30764">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02C3730B" wp14:editId="1F212B30">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568810B0" w14:textId="77777777" w:rsidR="00E30764" w:rsidRDefault="00750EED">
                            <w:pPr>
                              <w:spacing w:after="0" w:line="240" w:lineRule="auto"/>
                              <w:jc w:val="center"/>
                              <w:textDirection w:val="btLr"/>
                            </w:pPr>
                            <w:r>
                              <w:rPr>
                                <w:rFonts w:ascii="Century Gothic" w:eastAsia="Century Gothic" w:hAnsi="Century Gothic" w:cs="Century Gothic"/>
                                <w:b/>
                                <w:i/>
                                <w:color w:val="FFFFFF"/>
                                <w:sz w:val="56"/>
                              </w:rPr>
                              <w:t>ACCESS CONTROL POLICY</w:t>
                            </w:r>
                          </w:p>
                        </w:txbxContent>
                      </wps:txbx>
                      <wps:bodyPr lIns="91425" tIns="45700" rIns="91425" bIns="45700" anchor="ctr" anchorCtr="0"/>
                    </wps:wsp>
                  </a:graphicData>
                </a:graphic>
              </wp:anchor>
            </w:drawing>
          </mc:Choice>
          <mc:Fallback>
            <w:pict>
              <v:rect w14:anchorId="02C3730B"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568810B0" w14:textId="77777777" w:rsidR="00E30764" w:rsidRDefault="00750EED">
                      <w:pPr>
                        <w:spacing w:after="0" w:line="240" w:lineRule="auto"/>
                        <w:jc w:val="center"/>
                        <w:textDirection w:val="btLr"/>
                      </w:pPr>
                      <w:r>
                        <w:rPr>
                          <w:rFonts w:ascii="Century Gothic" w:eastAsia="Century Gothic" w:hAnsi="Century Gothic" w:cs="Century Gothic"/>
                          <w:b/>
                          <w:i/>
                          <w:color w:val="FFFFFF"/>
                          <w:sz w:val="56"/>
                        </w:rPr>
                        <w:t>ACCESS CONTROL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5682A123" wp14:editId="6C6C9E3E">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0B28E9AF" w14:textId="1B9B77E4" w:rsidR="00E30764" w:rsidRDefault="00C15097">
                            <w:pPr>
                              <w:spacing w:line="258" w:lineRule="auto"/>
                              <w:jc w:val="center"/>
                              <w:textDirection w:val="btLr"/>
                            </w:pPr>
                            <w:r>
                              <w:rPr>
                                <w:rFonts w:ascii="Century Gothic" w:eastAsia="Century Gothic" w:hAnsi="Century Gothic" w:cs="Century Gothic"/>
                                <w:i/>
                                <w:color w:val="3B3838"/>
                                <w:sz w:val="36"/>
                              </w:rPr>
                              <w:t>ITC/</w:t>
                            </w:r>
                            <w:r w:rsidR="00C111B7">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wps:txbx>
                      <wps:bodyPr lIns="91425" tIns="45700" rIns="91425" bIns="45700" anchor="t" anchorCtr="0"/>
                    </wps:wsp>
                  </a:graphicData>
                </a:graphic>
              </wp:anchor>
            </w:drawing>
          </mc:Choice>
          <mc:Fallback>
            <w:pict>
              <v:rect w14:anchorId="5682A123"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0B28E9AF" w14:textId="1B9B77E4" w:rsidR="00E30764" w:rsidRDefault="00C15097">
                      <w:pPr>
                        <w:spacing w:line="258" w:lineRule="auto"/>
                        <w:jc w:val="center"/>
                        <w:textDirection w:val="btLr"/>
                      </w:pPr>
                      <w:r>
                        <w:rPr>
                          <w:rFonts w:ascii="Century Gothic" w:eastAsia="Century Gothic" w:hAnsi="Century Gothic" w:cs="Century Gothic"/>
                          <w:i/>
                          <w:color w:val="3B3838"/>
                          <w:sz w:val="36"/>
                        </w:rPr>
                        <w:t>ITC/</w:t>
                      </w:r>
                      <w:r w:rsidR="00C111B7">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1DFFAB42" wp14:editId="7459CAD4">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4A2F7E0"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33C72EA3" wp14:editId="7B54F45C">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6E8456D"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052F62C3" wp14:editId="05EC97B4">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CDEAC0E"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60848518" wp14:editId="56F2C61B">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A51349A"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3AA6D23A" wp14:editId="2CDBBB6F">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0FCF3404" w14:textId="2907276C" w:rsidR="00E30764" w:rsidRDefault="00750EED">
                            <w:pPr>
                              <w:spacing w:line="258" w:lineRule="auto"/>
                              <w:jc w:val="center"/>
                              <w:textDirection w:val="btLr"/>
                            </w:pPr>
                            <w:r>
                              <w:rPr>
                                <w:rFonts w:ascii="Century Gothic" w:eastAsia="Century Gothic" w:hAnsi="Century Gothic" w:cs="Century Gothic"/>
                                <w:color w:val="767171"/>
                                <w:sz w:val="24"/>
                              </w:rPr>
                              <w:t xml:space="preserve">version </w:t>
                            </w:r>
                            <w:r w:rsidR="00014EE6">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1B0B33C7" w14:textId="6202853E" w:rsidR="00E30764" w:rsidRDefault="00C15097">
                            <w:pPr>
                              <w:spacing w:line="258" w:lineRule="auto"/>
                              <w:jc w:val="center"/>
                              <w:textDirection w:val="btLr"/>
                            </w:pPr>
                            <w:r>
                              <w:rPr>
                                <w:rFonts w:ascii="Century Gothic" w:eastAsia="Century Gothic" w:hAnsi="Century Gothic" w:cs="Century Gothic"/>
                                <w:color w:val="767171"/>
                                <w:sz w:val="40"/>
                              </w:rPr>
                              <w:t>August</w:t>
                            </w:r>
                            <w:r w:rsidR="00750EED">
                              <w:rPr>
                                <w:rFonts w:ascii="Century Gothic" w:eastAsia="Century Gothic" w:hAnsi="Century Gothic" w:cs="Century Gothic"/>
                                <w:color w:val="767171"/>
                                <w:sz w:val="40"/>
                              </w:rPr>
                              <w:t xml:space="preserve"> 20</w:t>
                            </w:r>
                            <w:r w:rsidR="00014EE6">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3AA6D23A"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0FCF3404" w14:textId="2907276C" w:rsidR="00E30764" w:rsidRDefault="00750EED">
                      <w:pPr>
                        <w:spacing w:line="258" w:lineRule="auto"/>
                        <w:jc w:val="center"/>
                        <w:textDirection w:val="btLr"/>
                      </w:pPr>
                      <w:r>
                        <w:rPr>
                          <w:rFonts w:ascii="Century Gothic" w:eastAsia="Century Gothic" w:hAnsi="Century Gothic" w:cs="Century Gothic"/>
                          <w:color w:val="767171"/>
                          <w:sz w:val="24"/>
                        </w:rPr>
                        <w:t xml:space="preserve">version </w:t>
                      </w:r>
                      <w:r w:rsidR="00014EE6">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1B0B33C7" w14:textId="6202853E" w:rsidR="00E30764" w:rsidRDefault="00C15097">
                      <w:pPr>
                        <w:spacing w:line="258" w:lineRule="auto"/>
                        <w:jc w:val="center"/>
                        <w:textDirection w:val="btLr"/>
                      </w:pPr>
                      <w:r>
                        <w:rPr>
                          <w:rFonts w:ascii="Century Gothic" w:eastAsia="Century Gothic" w:hAnsi="Century Gothic" w:cs="Century Gothic"/>
                          <w:color w:val="767171"/>
                          <w:sz w:val="40"/>
                        </w:rPr>
                        <w:t>August</w:t>
                      </w:r>
                      <w:r w:rsidR="00750EED">
                        <w:rPr>
                          <w:rFonts w:ascii="Century Gothic" w:eastAsia="Century Gothic" w:hAnsi="Century Gothic" w:cs="Century Gothic"/>
                          <w:color w:val="767171"/>
                          <w:sz w:val="40"/>
                        </w:rPr>
                        <w:t xml:space="preserve"> 20</w:t>
                      </w:r>
                      <w:r w:rsidR="00014EE6">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04B26C4B" wp14:editId="4BF119FD">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5AC36596" w14:textId="77777777" w:rsidR="00E30764" w:rsidRDefault="00E30764">
                            <w:pPr>
                              <w:spacing w:after="0" w:line="240" w:lineRule="auto"/>
                              <w:textDirection w:val="btLr"/>
                            </w:pPr>
                          </w:p>
                        </w:txbxContent>
                      </wps:txbx>
                      <wps:bodyPr lIns="91425" tIns="91425" rIns="91425" bIns="91425" anchor="ctr" anchorCtr="0"/>
                    </wps:wsp>
                  </a:graphicData>
                </a:graphic>
              </wp:anchor>
            </w:drawing>
          </mc:Choice>
          <mc:Fallback>
            <w:pict>
              <v:rect w14:anchorId="04B26C4B"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5AC36596" w14:textId="77777777" w:rsidR="00E30764" w:rsidRDefault="00E30764">
                      <w:pPr>
                        <w:spacing w:after="0" w:line="240" w:lineRule="auto"/>
                        <w:textDirection w:val="btLr"/>
                      </w:pPr>
                    </w:p>
                  </w:txbxContent>
                </v:textbox>
                <w10:wrap anchorx="margin"/>
              </v:rect>
            </w:pict>
          </mc:Fallback>
        </mc:AlternateContent>
      </w:r>
    </w:p>
    <w:p w14:paraId="1365225A" w14:textId="77777777" w:rsidR="00E30764" w:rsidRDefault="00750EED">
      <w:r>
        <w:br w:type="page"/>
      </w:r>
    </w:p>
    <w:p w14:paraId="29E3A0F3" w14:textId="77777777" w:rsidR="00E30764" w:rsidRDefault="00750EED">
      <w:pPr>
        <w:pStyle w:val="Heading2"/>
        <w:jc w:val="center"/>
      </w:pPr>
      <w:bookmarkStart w:id="1" w:name="_Toc82752940"/>
      <w:r>
        <w:lastRenderedPageBreak/>
        <w:t>Document Review History</w:t>
      </w:r>
      <w:bookmarkEnd w:id="1"/>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E30764" w14:paraId="3A2F90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A26458" w14:textId="77777777" w:rsidR="00E30764" w:rsidRDefault="00750EED">
            <w:pPr>
              <w:jc w:val="center"/>
            </w:pPr>
            <w:r>
              <w:t>Date</w:t>
            </w:r>
          </w:p>
        </w:tc>
        <w:tc>
          <w:tcPr>
            <w:tcW w:w="4050" w:type="dxa"/>
          </w:tcPr>
          <w:p w14:paraId="1CF0442F" w14:textId="77777777" w:rsidR="00E30764" w:rsidRDefault="00750EED">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48748C1A" w14:textId="77777777" w:rsidR="00E30764" w:rsidRDefault="00750EED">
            <w:pPr>
              <w:jc w:val="center"/>
              <w:cnfStyle w:val="100000000000" w:firstRow="1" w:lastRow="0" w:firstColumn="0" w:lastColumn="0" w:oddVBand="0" w:evenVBand="0" w:oddHBand="0" w:evenHBand="0" w:firstRowFirstColumn="0" w:firstRowLastColumn="0" w:lastRowFirstColumn="0" w:lastRowLastColumn="0"/>
            </w:pPr>
            <w:r>
              <w:t>Reviewers</w:t>
            </w:r>
          </w:p>
        </w:tc>
      </w:tr>
      <w:tr w:rsidR="00E30764" w14:paraId="19B0E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DD2A34C" w14:textId="77777777" w:rsidR="00E30764" w:rsidRDefault="00E30764">
            <w:pPr>
              <w:jc w:val="center"/>
            </w:pPr>
          </w:p>
          <w:p w14:paraId="24CF7580" w14:textId="77777777" w:rsidR="00E30764" w:rsidRDefault="00E30764">
            <w:pPr>
              <w:jc w:val="center"/>
            </w:pPr>
          </w:p>
        </w:tc>
        <w:tc>
          <w:tcPr>
            <w:tcW w:w="4050" w:type="dxa"/>
          </w:tcPr>
          <w:p w14:paraId="45DB6FA3"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0E56ACA4"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E29BCB0"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12386CC1"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6671FE1A" w14:textId="77777777">
        <w:tc>
          <w:tcPr>
            <w:cnfStyle w:val="001000000000" w:firstRow="0" w:lastRow="0" w:firstColumn="1" w:lastColumn="0" w:oddVBand="0" w:evenVBand="0" w:oddHBand="0" w:evenHBand="0" w:firstRowFirstColumn="0" w:firstRowLastColumn="0" w:lastRowFirstColumn="0" w:lastRowLastColumn="0"/>
            <w:tcW w:w="1345" w:type="dxa"/>
          </w:tcPr>
          <w:p w14:paraId="319459A4" w14:textId="77777777" w:rsidR="00E30764" w:rsidRDefault="00E30764">
            <w:pPr>
              <w:jc w:val="center"/>
            </w:pPr>
          </w:p>
          <w:p w14:paraId="233FACC4" w14:textId="77777777" w:rsidR="00E30764" w:rsidRDefault="00E30764">
            <w:pPr>
              <w:jc w:val="center"/>
            </w:pPr>
          </w:p>
        </w:tc>
        <w:tc>
          <w:tcPr>
            <w:tcW w:w="4050" w:type="dxa"/>
          </w:tcPr>
          <w:p w14:paraId="5CD399EB"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3CC4A77C"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F5A1517"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1DE7F36A"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r>
      <w:tr w:rsidR="00E30764" w14:paraId="45D00B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E2E080F" w14:textId="77777777" w:rsidR="00E30764" w:rsidRDefault="00E30764">
            <w:pPr>
              <w:jc w:val="center"/>
            </w:pPr>
          </w:p>
          <w:p w14:paraId="06F7EE69" w14:textId="77777777" w:rsidR="00E30764" w:rsidRDefault="00E30764">
            <w:pPr>
              <w:jc w:val="center"/>
            </w:pPr>
          </w:p>
        </w:tc>
        <w:tc>
          <w:tcPr>
            <w:tcW w:w="4050" w:type="dxa"/>
          </w:tcPr>
          <w:p w14:paraId="7081E624"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4266F587"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2E61F07"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514100FF"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124FF565" w14:textId="77777777">
        <w:tc>
          <w:tcPr>
            <w:cnfStyle w:val="001000000000" w:firstRow="0" w:lastRow="0" w:firstColumn="1" w:lastColumn="0" w:oddVBand="0" w:evenVBand="0" w:oddHBand="0" w:evenHBand="0" w:firstRowFirstColumn="0" w:firstRowLastColumn="0" w:lastRowFirstColumn="0" w:lastRowLastColumn="0"/>
            <w:tcW w:w="1345" w:type="dxa"/>
          </w:tcPr>
          <w:p w14:paraId="596888C1" w14:textId="77777777" w:rsidR="00E30764" w:rsidRDefault="00E30764">
            <w:pPr>
              <w:jc w:val="center"/>
            </w:pPr>
          </w:p>
          <w:p w14:paraId="1A533586" w14:textId="77777777" w:rsidR="00E30764" w:rsidRDefault="00E30764">
            <w:pPr>
              <w:jc w:val="center"/>
            </w:pPr>
          </w:p>
        </w:tc>
        <w:tc>
          <w:tcPr>
            <w:tcW w:w="4050" w:type="dxa"/>
          </w:tcPr>
          <w:p w14:paraId="05390E41"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78E48C68"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2EB65D8"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4BAEF73E"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r>
      <w:tr w:rsidR="00E30764" w14:paraId="47EBCA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085DE70" w14:textId="77777777" w:rsidR="00E30764" w:rsidRDefault="00E30764">
            <w:pPr>
              <w:jc w:val="center"/>
            </w:pPr>
          </w:p>
          <w:p w14:paraId="4AB331BF" w14:textId="77777777" w:rsidR="00E30764" w:rsidRDefault="00E30764">
            <w:pPr>
              <w:jc w:val="center"/>
            </w:pPr>
          </w:p>
        </w:tc>
        <w:tc>
          <w:tcPr>
            <w:tcW w:w="4050" w:type="dxa"/>
          </w:tcPr>
          <w:p w14:paraId="57885C07"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253F6B1C"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CFCE099"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5C4115BD"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3F2FD70F" w14:textId="77777777">
        <w:tc>
          <w:tcPr>
            <w:cnfStyle w:val="001000000000" w:firstRow="0" w:lastRow="0" w:firstColumn="1" w:lastColumn="0" w:oddVBand="0" w:evenVBand="0" w:oddHBand="0" w:evenHBand="0" w:firstRowFirstColumn="0" w:firstRowLastColumn="0" w:lastRowFirstColumn="0" w:lastRowLastColumn="0"/>
            <w:tcW w:w="1345" w:type="dxa"/>
          </w:tcPr>
          <w:p w14:paraId="3BC19E7A" w14:textId="77777777" w:rsidR="00E30764" w:rsidRDefault="00E30764">
            <w:pPr>
              <w:jc w:val="center"/>
            </w:pPr>
          </w:p>
          <w:p w14:paraId="0DE970DC" w14:textId="77777777" w:rsidR="00E30764" w:rsidRDefault="00E30764">
            <w:pPr>
              <w:jc w:val="center"/>
            </w:pPr>
          </w:p>
        </w:tc>
        <w:tc>
          <w:tcPr>
            <w:tcW w:w="4050" w:type="dxa"/>
          </w:tcPr>
          <w:p w14:paraId="4F9B66C9"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17C31612"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2327D57"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55FF5369"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r>
    </w:tbl>
    <w:p w14:paraId="295A3437" w14:textId="77777777" w:rsidR="00E30764" w:rsidRDefault="00E30764"/>
    <w:p w14:paraId="0491ECB0" w14:textId="77777777" w:rsidR="00E30764" w:rsidRDefault="00750EED">
      <w:pPr>
        <w:pStyle w:val="Heading2"/>
        <w:jc w:val="center"/>
      </w:pPr>
      <w:bookmarkStart w:id="2" w:name="_Toc82752941"/>
      <w:r>
        <w:t>Document Change History</w:t>
      </w:r>
      <w:bookmarkEnd w:id="2"/>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E30764" w14:paraId="15C1ED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D31D315" w14:textId="77777777" w:rsidR="00E30764" w:rsidRDefault="00750EED">
            <w:pPr>
              <w:jc w:val="center"/>
            </w:pPr>
            <w:r>
              <w:t>Date</w:t>
            </w:r>
          </w:p>
        </w:tc>
        <w:tc>
          <w:tcPr>
            <w:tcW w:w="2970" w:type="dxa"/>
          </w:tcPr>
          <w:p w14:paraId="2B7BC0D8" w14:textId="77777777" w:rsidR="00E30764" w:rsidRDefault="00750EED">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45A1EDD1" w14:textId="77777777" w:rsidR="00E30764" w:rsidRDefault="00750EED">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702D5279" w14:textId="77777777" w:rsidR="00E30764" w:rsidRDefault="00750EED">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E30764" w14:paraId="732DBF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BB5F0D5" w14:textId="77777777" w:rsidR="00E30764" w:rsidRDefault="00E30764">
            <w:pPr>
              <w:jc w:val="center"/>
            </w:pPr>
          </w:p>
          <w:p w14:paraId="1DE4E868" w14:textId="77777777" w:rsidR="00E30764" w:rsidRDefault="00E30764">
            <w:pPr>
              <w:jc w:val="center"/>
            </w:pPr>
          </w:p>
        </w:tc>
        <w:tc>
          <w:tcPr>
            <w:tcW w:w="2970" w:type="dxa"/>
          </w:tcPr>
          <w:p w14:paraId="71B4AD21"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3B62B28A"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468332B"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3C7FED0F"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2B63CA2"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7440C0B4"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3CB7DEA0" w14:textId="77777777">
        <w:tc>
          <w:tcPr>
            <w:cnfStyle w:val="001000000000" w:firstRow="0" w:lastRow="0" w:firstColumn="1" w:lastColumn="0" w:oddVBand="0" w:evenVBand="0" w:oddHBand="0" w:evenHBand="0" w:firstRowFirstColumn="0" w:firstRowLastColumn="0" w:lastRowFirstColumn="0" w:lastRowLastColumn="0"/>
            <w:tcW w:w="1345" w:type="dxa"/>
          </w:tcPr>
          <w:p w14:paraId="3D27431A" w14:textId="77777777" w:rsidR="00E30764" w:rsidRDefault="00E30764">
            <w:pPr>
              <w:jc w:val="center"/>
            </w:pPr>
          </w:p>
          <w:p w14:paraId="26461BFB" w14:textId="77777777" w:rsidR="00E30764" w:rsidRDefault="00E30764">
            <w:pPr>
              <w:jc w:val="center"/>
            </w:pPr>
          </w:p>
        </w:tc>
        <w:tc>
          <w:tcPr>
            <w:tcW w:w="2970" w:type="dxa"/>
          </w:tcPr>
          <w:p w14:paraId="6AAC365C"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6BAE60E1"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1BC78270"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4FE3CF57"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1960F79"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24DC911D"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r>
      <w:tr w:rsidR="00E30764" w14:paraId="5E8C6C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4E478D6" w14:textId="77777777" w:rsidR="00E30764" w:rsidRDefault="00E30764">
            <w:pPr>
              <w:jc w:val="center"/>
            </w:pPr>
          </w:p>
          <w:p w14:paraId="7BFCAC57" w14:textId="77777777" w:rsidR="00E30764" w:rsidRDefault="00E30764">
            <w:pPr>
              <w:jc w:val="center"/>
            </w:pPr>
          </w:p>
        </w:tc>
        <w:tc>
          <w:tcPr>
            <w:tcW w:w="2970" w:type="dxa"/>
          </w:tcPr>
          <w:p w14:paraId="276C7686"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070BC255"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92AED93"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2EE9112C"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E44869F"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65ED6018"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2269E760" w14:textId="77777777">
        <w:tc>
          <w:tcPr>
            <w:cnfStyle w:val="001000000000" w:firstRow="0" w:lastRow="0" w:firstColumn="1" w:lastColumn="0" w:oddVBand="0" w:evenVBand="0" w:oddHBand="0" w:evenHBand="0" w:firstRowFirstColumn="0" w:firstRowLastColumn="0" w:lastRowFirstColumn="0" w:lastRowLastColumn="0"/>
            <w:tcW w:w="1345" w:type="dxa"/>
          </w:tcPr>
          <w:p w14:paraId="4C38FC3A" w14:textId="77777777" w:rsidR="00E30764" w:rsidRDefault="00E30764">
            <w:pPr>
              <w:jc w:val="center"/>
            </w:pPr>
          </w:p>
          <w:p w14:paraId="413121C6" w14:textId="77777777" w:rsidR="00E30764" w:rsidRDefault="00E30764">
            <w:pPr>
              <w:jc w:val="center"/>
            </w:pPr>
          </w:p>
        </w:tc>
        <w:tc>
          <w:tcPr>
            <w:tcW w:w="2970" w:type="dxa"/>
          </w:tcPr>
          <w:p w14:paraId="14E98791"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5E0288F6"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24D238E"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0459BE6E"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1EB2C26"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36096B66"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r>
      <w:tr w:rsidR="00E30764" w14:paraId="0C0F0D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3DE04A6" w14:textId="77777777" w:rsidR="00E30764" w:rsidRDefault="00E30764">
            <w:pPr>
              <w:jc w:val="center"/>
            </w:pPr>
          </w:p>
          <w:p w14:paraId="076525AE" w14:textId="77777777" w:rsidR="00E30764" w:rsidRDefault="00E30764">
            <w:pPr>
              <w:jc w:val="center"/>
            </w:pPr>
          </w:p>
        </w:tc>
        <w:tc>
          <w:tcPr>
            <w:tcW w:w="2970" w:type="dxa"/>
          </w:tcPr>
          <w:p w14:paraId="4E6341BA"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50DD5B47"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703A369"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41A0CD35"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50ED50D4"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3B42C868"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r w:rsidR="00E30764" w14:paraId="70921DE7" w14:textId="77777777">
        <w:tc>
          <w:tcPr>
            <w:cnfStyle w:val="001000000000" w:firstRow="0" w:lastRow="0" w:firstColumn="1" w:lastColumn="0" w:oddVBand="0" w:evenVBand="0" w:oddHBand="0" w:evenHBand="0" w:firstRowFirstColumn="0" w:firstRowLastColumn="0" w:lastRowFirstColumn="0" w:lastRowLastColumn="0"/>
            <w:tcW w:w="1345" w:type="dxa"/>
          </w:tcPr>
          <w:p w14:paraId="3877928A" w14:textId="77777777" w:rsidR="00E30764" w:rsidRDefault="00E30764">
            <w:pPr>
              <w:jc w:val="center"/>
            </w:pPr>
          </w:p>
          <w:p w14:paraId="5E3D9305" w14:textId="77777777" w:rsidR="00E30764" w:rsidRDefault="00E30764">
            <w:pPr>
              <w:jc w:val="center"/>
            </w:pPr>
          </w:p>
        </w:tc>
        <w:tc>
          <w:tcPr>
            <w:tcW w:w="2970" w:type="dxa"/>
          </w:tcPr>
          <w:p w14:paraId="7B3E0D51"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1691C8DA"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1D30060"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46C25105"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27AB0742" w14:textId="77777777" w:rsidR="00E30764" w:rsidRDefault="00E30764">
            <w:pPr>
              <w:jc w:val="center"/>
              <w:cnfStyle w:val="000000000000" w:firstRow="0" w:lastRow="0" w:firstColumn="0" w:lastColumn="0" w:oddVBand="0" w:evenVBand="0" w:oddHBand="0" w:evenHBand="0" w:firstRowFirstColumn="0" w:firstRowLastColumn="0" w:lastRowFirstColumn="0" w:lastRowLastColumn="0"/>
            </w:pPr>
          </w:p>
          <w:p w14:paraId="67422BAB"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33191B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0921E81" w14:textId="77777777" w:rsidR="00E30764" w:rsidRDefault="00E30764">
            <w:pPr>
              <w:jc w:val="center"/>
            </w:pPr>
          </w:p>
          <w:p w14:paraId="70A910CE" w14:textId="77777777" w:rsidR="00E30764" w:rsidRDefault="00E30764">
            <w:pPr>
              <w:jc w:val="center"/>
            </w:pPr>
          </w:p>
        </w:tc>
        <w:tc>
          <w:tcPr>
            <w:tcW w:w="2970" w:type="dxa"/>
          </w:tcPr>
          <w:p w14:paraId="20F695CA"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2EDD300A"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688B84F"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7613B63E"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D4358FD"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p w14:paraId="4BB9D47A" w14:textId="77777777" w:rsidR="00E30764" w:rsidRDefault="00E30764">
            <w:pPr>
              <w:jc w:val="center"/>
              <w:cnfStyle w:val="000000100000" w:firstRow="0" w:lastRow="0" w:firstColumn="0" w:lastColumn="0" w:oddVBand="0" w:evenVBand="0" w:oddHBand="1" w:evenHBand="0" w:firstRowFirstColumn="0" w:firstRowLastColumn="0" w:lastRowFirstColumn="0" w:lastRowLastColumn="0"/>
            </w:pPr>
          </w:p>
        </w:tc>
      </w:tr>
    </w:tbl>
    <w:p w14:paraId="654D1669" w14:textId="77777777" w:rsidR="00E30764" w:rsidRDefault="00E30764"/>
    <w:p w14:paraId="5961B327" w14:textId="77777777" w:rsidR="00E30764" w:rsidRDefault="00750EED">
      <w:r>
        <w:br w:type="page"/>
      </w:r>
    </w:p>
    <w:p w14:paraId="1422C66C" w14:textId="77777777" w:rsidR="00E30764" w:rsidRDefault="00750EED">
      <w:pPr>
        <w:keepNext/>
        <w:keepLines/>
        <w:spacing w:before="240" w:after="0"/>
        <w:rPr>
          <w:b/>
          <w:smallCaps/>
          <w:sz w:val="32"/>
          <w:szCs w:val="32"/>
        </w:rPr>
      </w:pPr>
      <w:r>
        <w:rPr>
          <w:b/>
          <w:smallCaps/>
          <w:sz w:val="32"/>
          <w:szCs w:val="32"/>
        </w:rPr>
        <w:lastRenderedPageBreak/>
        <w:t>Contents</w:t>
      </w:r>
    </w:p>
    <w:sdt>
      <w:sdtPr>
        <w:id w:val="1409813848"/>
        <w:docPartObj>
          <w:docPartGallery w:val="Table of Contents"/>
          <w:docPartUnique/>
        </w:docPartObj>
      </w:sdtPr>
      <w:sdtEndPr/>
      <w:sdtContent>
        <w:p w14:paraId="2FEB5C23" w14:textId="644068EB" w:rsidR="008106A4" w:rsidRDefault="00750EED">
          <w:pPr>
            <w:pStyle w:val="TOC2"/>
            <w:tabs>
              <w:tab w:val="right" w:pos="9350"/>
            </w:tabs>
            <w:rPr>
              <w:noProof/>
            </w:rPr>
          </w:pPr>
          <w:r>
            <w:fldChar w:fldCharType="begin"/>
          </w:r>
          <w:r>
            <w:instrText xml:space="preserve"> TOC \h \u \z </w:instrText>
          </w:r>
          <w:r>
            <w:fldChar w:fldCharType="separate"/>
          </w:r>
          <w:hyperlink w:anchor="_Toc82752940" w:history="1">
            <w:r w:rsidR="008106A4" w:rsidRPr="00117F31">
              <w:rPr>
                <w:rStyle w:val="Hyperlink"/>
                <w:noProof/>
              </w:rPr>
              <w:t>Document Review History</w:t>
            </w:r>
            <w:r w:rsidR="008106A4">
              <w:rPr>
                <w:noProof/>
                <w:webHidden/>
              </w:rPr>
              <w:tab/>
            </w:r>
            <w:r w:rsidR="008106A4">
              <w:rPr>
                <w:noProof/>
                <w:webHidden/>
              </w:rPr>
              <w:fldChar w:fldCharType="begin"/>
            </w:r>
            <w:r w:rsidR="008106A4">
              <w:rPr>
                <w:noProof/>
                <w:webHidden/>
              </w:rPr>
              <w:instrText xml:space="preserve"> PAGEREF _Toc82752940 \h </w:instrText>
            </w:r>
            <w:r w:rsidR="008106A4">
              <w:rPr>
                <w:noProof/>
                <w:webHidden/>
              </w:rPr>
            </w:r>
            <w:r w:rsidR="008106A4">
              <w:rPr>
                <w:noProof/>
                <w:webHidden/>
              </w:rPr>
              <w:fldChar w:fldCharType="separate"/>
            </w:r>
            <w:r w:rsidR="008106A4">
              <w:rPr>
                <w:noProof/>
                <w:webHidden/>
              </w:rPr>
              <w:t>2</w:t>
            </w:r>
            <w:r w:rsidR="008106A4">
              <w:rPr>
                <w:noProof/>
                <w:webHidden/>
              </w:rPr>
              <w:fldChar w:fldCharType="end"/>
            </w:r>
          </w:hyperlink>
        </w:p>
        <w:p w14:paraId="733A80BB" w14:textId="66566E82" w:rsidR="008106A4" w:rsidRDefault="008106A4">
          <w:pPr>
            <w:pStyle w:val="TOC2"/>
            <w:tabs>
              <w:tab w:val="right" w:pos="9350"/>
            </w:tabs>
            <w:rPr>
              <w:noProof/>
            </w:rPr>
          </w:pPr>
          <w:hyperlink w:anchor="_Toc82752941" w:history="1">
            <w:r w:rsidRPr="00117F31">
              <w:rPr>
                <w:rStyle w:val="Hyperlink"/>
                <w:noProof/>
              </w:rPr>
              <w:t>Document Change History</w:t>
            </w:r>
            <w:r>
              <w:rPr>
                <w:noProof/>
                <w:webHidden/>
              </w:rPr>
              <w:tab/>
            </w:r>
            <w:r>
              <w:rPr>
                <w:noProof/>
                <w:webHidden/>
              </w:rPr>
              <w:fldChar w:fldCharType="begin"/>
            </w:r>
            <w:r>
              <w:rPr>
                <w:noProof/>
                <w:webHidden/>
              </w:rPr>
              <w:instrText xml:space="preserve"> PAGEREF _Toc82752941 \h </w:instrText>
            </w:r>
            <w:r>
              <w:rPr>
                <w:noProof/>
                <w:webHidden/>
              </w:rPr>
            </w:r>
            <w:r>
              <w:rPr>
                <w:noProof/>
                <w:webHidden/>
              </w:rPr>
              <w:fldChar w:fldCharType="separate"/>
            </w:r>
            <w:r>
              <w:rPr>
                <w:noProof/>
                <w:webHidden/>
              </w:rPr>
              <w:t>2</w:t>
            </w:r>
            <w:r>
              <w:rPr>
                <w:noProof/>
                <w:webHidden/>
              </w:rPr>
              <w:fldChar w:fldCharType="end"/>
            </w:r>
          </w:hyperlink>
        </w:p>
        <w:p w14:paraId="266973DB" w14:textId="03736B13" w:rsidR="008106A4" w:rsidRDefault="008106A4">
          <w:pPr>
            <w:pStyle w:val="TOC1"/>
            <w:tabs>
              <w:tab w:val="right" w:pos="9350"/>
            </w:tabs>
            <w:rPr>
              <w:noProof/>
            </w:rPr>
          </w:pPr>
          <w:hyperlink w:anchor="_Toc82752942" w:history="1">
            <w:r w:rsidRPr="00117F31">
              <w:rPr>
                <w:rStyle w:val="Hyperlink"/>
                <w:noProof/>
              </w:rPr>
              <w:t>Introduction</w:t>
            </w:r>
            <w:r>
              <w:rPr>
                <w:noProof/>
                <w:webHidden/>
              </w:rPr>
              <w:tab/>
            </w:r>
            <w:r>
              <w:rPr>
                <w:noProof/>
                <w:webHidden/>
              </w:rPr>
              <w:fldChar w:fldCharType="begin"/>
            </w:r>
            <w:r>
              <w:rPr>
                <w:noProof/>
                <w:webHidden/>
              </w:rPr>
              <w:instrText xml:space="preserve"> PAGEREF _Toc82752942 \h </w:instrText>
            </w:r>
            <w:r>
              <w:rPr>
                <w:noProof/>
                <w:webHidden/>
              </w:rPr>
            </w:r>
            <w:r>
              <w:rPr>
                <w:noProof/>
                <w:webHidden/>
              </w:rPr>
              <w:fldChar w:fldCharType="separate"/>
            </w:r>
            <w:r>
              <w:rPr>
                <w:noProof/>
                <w:webHidden/>
              </w:rPr>
              <w:t>5</w:t>
            </w:r>
            <w:r>
              <w:rPr>
                <w:noProof/>
                <w:webHidden/>
              </w:rPr>
              <w:fldChar w:fldCharType="end"/>
            </w:r>
          </w:hyperlink>
        </w:p>
        <w:p w14:paraId="368E5E05" w14:textId="440AEBEB" w:rsidR="008106A4" w:rsidRDefault="008106A4">
          <w:pPr>
            <w:pStyle w:val="TOC2"/>
            <w:tabs>
              <w:tab w:val="right" w:pos="9350"/>
            </w:tabs>
            <w:rPr>
              <w:noProof/>
            </w:rPr>
          </w:pPr>
          <w:hyperlink w:anchor="_Toc82752943" w:history="1">
            <w:r w:rsidRPr="00117F31">
              <w:rPr>
                <w:rStyle w:val="Hyperlink"/>
                <w:noProof/>
              </w:rPr>
              <w:t>Background</w:t>
            </w:r>
            <w:r>
              <w:rPr>
                <w:noProof/>
                <w:webHidden/>
              </w:rPr>
              <w:tab/>
            </w:r>
            <w:r>
              <w:rPr>
                <w:noProof/>
                <w:webHidden/>
              </w:rPr>
              <w:fldChar w:fldCharType="begin"/>
            </w:r>
            <w:r>
              <w:rPr>
                <w:noProof/>
                <w:webHidden/>
              </w:rPr>
              <w:instrText xml:space="preserve"> PAGEREF _Toc82752943 \h </w:instrText>
            </w:r>
            <w:r>
              <w:rPr>
                <w:noProof/>
                <w:webHidden/>
              </w:rPr>
            </w:r>
            <w:r>
              <w:rPr>
                <w:noProof/>
                <w:webHidden/>
              </w:rPr>
              <w:fldChar w:fldCharType="separate"/>
            </w:r>
            <w:r>
              <w:rPr>
                <w:noProof/>
                <w:webHidden/>
              </w:rPr>
              <w:t>5</w:t>
            </w:r>
            <w:r>
              <w:rPr>
                <w:noProof/>
                <w:webHidden/>
              </w:rPr>
              <w:fldChar w:fldCharType="end"/>
            </w:r>
          </w:hyperlink>
        </w:p>
        <w:p w14:paraId="0EB9A7E8" w14:textId="1A24ACFF" w:rsidR="008106A4" w:rsidRDefault="008106A4">
          <w:pPr>
            <w:pStyle w:val="TOC2"/>
            <w:tabs>
              <w:tab w:val="right" w:pos="9350"/>
            </w:tabs>
            <w:rPr>
              <w:noProof/>
            </w:rPr>
          </w:pPr>
          <w:hyperlink w:anchor="_Toc82752944" w:history="1">
            <w:r w:rsidRPr="00117F31">
              <w:rPr>
                <w:rStyle w:val="Hyperlink"/>
                <w:noProof/>
              </w:rPr>
              <w:t>Purpose</w:t>
            </w:r>
            <w:r>
              <w:rPr>
                <w:noProof/>
                <w:webHidden/>
              </w:rPr>
              <w:tab/>
            </w:r>
            <w:r>
              <w:rPr>
                <w:noProof/>
                <w:webHidden/>
              </w:rPr>
              <w:fldChar w:fldCharType="begin"/>
            </w:r>
            <w:r>
              <w:rPr>
                <w:noProof/>
                <w:webHidden/>
              </w:rPr>
              <w:instrText xml:space="preserve"> PAGEREF _Toc82752944 \h </w:instrText>
            </w:r>
            <w:r>
              <w:rPr>
                <w:noProof/>
                <w:webHidden/>
              </w:rPr>
            </w:r>
            <w:r>
              <w:rPr>
                <w:noProof/>
                <w:webHidden/>
              </w:rPr>
              <w:fldChar w:fldCharType="separate"/>
            </w:r>
            <w:r>
              <w:rPr>
                <w:noProof/>
                <w:webHidden/>
              </w:rPr>
              <w:t>5</w:t>
            </w:r>
            <w:r>
              <w:rPr>
                <w:noProof/>
                <w:webHidden/>
              </w:rPr>
              <w:fldChar w:fldCharType="end"/>
            </w:r>
          </w:hyperlink>
        </w:p>
        <w:p w14:paraId="036B2AB4" w14:textId="0DB30EDE" w:rsidR="008106A4" w:rsidRDefault="008106A4">
          <w:pPr>
            <w:pStyle w:val="TOC2"/>
            <w:tabs>
              <w:tab w:val="right" w:pos="9350"/>
            </w:tabs>
            <w:rPr>
              <w:noProof/>
            </w:rPr>
          </w:pPr>
          <w:hyperlink w:anchor="_Toc82752945" w:history="1">
            <w:r w:rsidRPr="00117F31">
              <w:rPr>
                <w:rStyle w:val="Hyperlink"/>
                <w:noProof/>
              </w:rPr>
              <w:t>Scope and Applicability</w:t>
            </w:r>
            <w:r>
              <w:rPr>
                <w:noProof/>
                <w:webHidden/>
              </w:rPr>
              <w:tab/>
            </w:r>
            <w:r>
              <w:rPr>
                <w:noProof/>
                <w:webHidden/>
              </w:rPr>
              <w:fldChar w:fldCharType="begin"/>
            </w:r>
            <w:r>
              <w:rPr>
                <w:noProof/>
                <w:webHidden/>
              </w:rPr>
              <w:instrText xml:space="preserve"> PAGEREF _Toc82752945 \h </w:instrText>
            </w:r>
            <w:r>
              <w:rPr>
                <w:noProof/>
                <w:webHidden/>
              </w:rPr>
            </w:r>
            <w:r>
              <w:rPr>
                <w:noProof/>
                <w:webHidden/>
              </w:rPr>
              <w:fldChar w:fldCharType="separate"/>
            </w:r>
            <w:r>
              <w:rPr>
                <w:noProof/>
                <w:webHidden/>
              </w:rPr>
              <w:t>5</w:t>
            </w:r>
            <w:r>
              <w:rPr>
                <w:noProof/>
                <w:webHidden/>
              </w:rPr>
              <w:fldChar w:fldCharType="end"/>
            </w:r>
          </w:hyperlink>
        </w:p>
        <w:p w14:paraId="4151F071" w14:textId="58338DB2" w:rsidR="008106A4" w:rsidRDefault="008106A4">
          <w:pPr>
            <w:pStyle w:val="TOC1"/>
            <w:tabs>
              <w:tab w:val="right" w:pos="9350"/>
            </w:tabs>
            <w:rPr>
              <w:noProof/>
            </w:rPr>
          </w:pPr>
          <w:hyperlink w:anchor="_Toc82752946" w:history="1">
            <w:r w:rsidRPr="00117F31">
              <w:rPr>
                <w:rStyle w:val="Hyperlink"/>
                <w:noProof/>
              </w:rPr>
              <w:t>Access Control Policies</w:t>
            </w:r>
            <w:r>
              <w:rPr>
                <w:noProof/>
                <w:webHidden/>
              </w:rPr>
              <w:tab/>
            </w:r>
            <w:r>
              <w:rPr>
                <w:noProof/>
                <w:webHidden/>
              </w:rPr>
              <w:fldChar w:fldCharType="begin"/>
            </w:r>
            <w:r>
              <w:rPr>
                <w:noProof/>
                <w:webHidden/>
              </w:rPr>
              <w:instrText xml:space="preserve"> PAGEREF _Toc82752946 \h </w:instrText>
            </w:r>
            <w:r>
              <w:rPr>
                <w:noProof/>
                <w:webHidden/>
              </w:rPr>
            </w:r>
            <w:r>
              <w:rPr>
                <w:noProof/>
                <w:webHidden/>
              </w:rPr>
              <w:fldChar w:fldCharType="separate"/>
            </w:r>
            <w:r>
              <w:rPr>
                <w:noProof/>
                <w:webHidden/>
              </w:rPr>
              <w:t>5</w:t>
            </w:r>
            <w:r>
              <w:rPr>
                <w:noProof/>
                <w:webHidden/>
              </w:rPr>
              <w:fldChar w:fldCharType="end"/>
            </w:r>
          </w:hyperlink>
        </w:p>
        <w:p w14:paraId="7F81E99A" w14:textId="02AB62E1" w:rsidR="008106A4" w:rsidRDefault="008106A4">
          <w:pPr>
            <w:pStyle w:val="TOC2"/>
            <w:tabs>
              <w:tab w:val="right" w:pos="9350"/>
            </w:tabs>
            <w:rPr>
              <w:noProof/>
            </w:rPr>
          </w:pPr>
          <w:hyperlink w:anchor="_Toc82752947" w:history="1">
            <w:r w:rsidRPr="00117F31">
              <w:rPr>
                <w:rStyle w:val="Hyperlink"/>
                <w:noProof/>
              </w:rPr>
              <w:t>(AC-2) Account Management</w:t>
            </w:r>
            <w:r>
              <w:rPr>
                <w:noProof/>
                <w:webHidden/>
              </w:rPr>
              <w:tab/>
            </w:r>
            <w:r>
              <w:rPr>
                <w:noProof/>
                <w:webHidden/>
              </w:rPr>
              <w:fldChar w:fldCharType="begin"/>
            </w:r>
            <w:r>
              <w:rPr>
                <w:noProof/>
                <w:webHidden/>
              </w:rPr>
              <w:instrText xml:space="preserve"> PAGEREF _Toc82752947 \h </w:instrText>
            </w:r>
            <w:r>
              <w:rPr>
                <w:noProof/>
                <w:webHidden/>
              </w:rPr>
            </w:r>
            <w:r>
              <w:rPr>
                <w:noProof/>
                <w:webHidden/>
              </w:rPr>
              <w:fldChar w:fldCharType="separate"/>
            </w:r>
            <w:r>
              <w:rPr>
                <w:noProof/>
                <w:webHidden/>
              </w:rPr>
              <w:t>5</w:t>
            </w:r>
            <w:r>
              <w:rPr>
                <w:noProof/>
                <w:webHidden/>
              </w:rPr>
              <w:fldChar w:fldCharType="end"/>
            </w:r>
          </w:hyperlink>
        </w:p>
        <w:p w14:paraId="35EBAEE2" w14:textId="0DEEDF19" w:rsidR="008106A4" w:rsidRDefault="008106A4">
          <w:pPr>
            <w:pStyle w:val="TOC2"/>
            <w:tabs>
              <w:tab w:val="right" w:pos="9350"/>
            </w:tabs>
            <w:rPr>
              <w:noProof/>
            </w:rPr>
          </w:pPr>
          <w:hyperlink w:anchor="_Toc82752948" w:history="1">
            <w:r w:rsidRPr="00117F31">
              <w:rPr>
                <w:rStyle w:val="Hyperlink"/>
                <w:noProof/>
              </w:rPr>
              <w:t>(AC-3) Access Enforcement</w:t>
            </w:r>
            <w:r>
              <w:rPr>
                <w:noProof/>
                <w:webHidden/>
              </w:rPr>
              <w:tab/>
            </w:r>
            <w:r>
              <w:rPr>
                <w:noProof/>
                <w:webHidden/>
              </w:rPr>
              <w:fldChar w:fldCharType="begin"/>
            </w:r>
            <w:r>
              <w:rPr>
                <w:noProof/>
                <w:webHidden/>
              </w:rPr>
              <w:instrText xml:space="preserve"> PAGEREF _Toc82752948 \h </w:instrText>
            </w:r>
            <w:r>
              <w:rPr>
                <w:noProof/>
                <w:webHidden/>
              </w:rPr>
            </w:r>
            <w:r>
              <w:rPr>
                <w:noProof/>
                <w:webHidden/>
              </w:rPr>
              <w:fldChar w:fldCharType="separate"/>
            </w:r>
            <w:r>
              <w:rPr>
                <w:noProof/>
                <w:webHidden/>
              </w:rPr>
              <w:t>6</w:t>
            </w:r>
            <w:r>
              <w:rPr>
                <w:noProof/>
                <w:webHidden/>
              </w:rPr>
              <w:fldChar w:fldCharType="end"/>
            </w:r>
          </w:hyperlink>
        </w:p>
        <w:p w14:paraId="2DA0EA58" w14:textId="58D927ED" w:rsidR="008106A4" w:rsidRDefault="008106A4">
          <w:pPr>
            <w:pStyle w:val="TOC2"/>
            <w:tabs>
              <w:tab w:val="right" w:pos="9350"/>
            </w:tabs>
            <w:rPr>
              <w:noProof/>
            </w:rPr>
          </w:pPr>
          <w:hyperlink w:anchor="_Toc82752949" w:history="1">
            <w:r w:rsidRPr="00117F31">
              <w:rPr>
                <w:rStyle w:val="Hyperlink"/>
                <w:noProof/>
              </w:rPr>
              <w:t>(AC-4) Information Flow enforcement</w:t>
            </w:r>
            <w:r>
              <w:rPr>
                <w:noProof/>
                <w:webHidden/>
              </w:rPr>
              <w:tab/>
            </w:r>
            <w:r>
              <w:rPr>
                <w:noProof/>
                <w:webHidden/>
              </w:rPr>
              <w:fldChar w:fldCharType="begin"/>
            </w:r>
            <w:r>
              <w:rPr>
                <w:noProof/>
                <w:webHidden/>
              </w:rPr>
              <w:instrText xml:space="preserve"> PAGEREF _Toc82752949 \h </w:instrText>
            </w:r>
            <w:r>
              <w:rPr>
                <w:noProof/>
                <w:webHidden/>
              </w:rPr>
            </w:r>
            <w:r>
              <w:rPr>
                <w:noProof/>
                <w:webHidden/>
              </w:rPr>
              <w:fldChar w:fldCharType="separate"/>
            </w:r>
            <w:r>
              <w:rPr>
                <w:noProof/>
                <w:webHidden/>
              </w:rPr>
              <w:t>6</w:t>
            </w:r>
            <w:r>
              <w:rPr>
                <w:noProof/>
                <w:webHidden/>
              </w:rPr>
              <w:fldChar w:fldCharType="end"/>
            </w:r>
          </w:hyperlink>
        </w:p>
        <w:p w14:paraId="114B0E6F" w14:textId="69444EA3" w:rsidR="008106A4" w:rsidRDefault="008106A4">
          <w:pPr>
            <w:pStyle w:val="TOC2"/>
            <w:tabs>
              <w:tab w:val="right" w:pos="9350"/>
            </w:tabs>
            <w:rPr>
              <w:noProof/>
            </w:rPr>
          </w:pPr>
          <w:hyperlink w:anchor="_Toc82752950" w:history="1">
            <w:r w:rsidRPr="00117F31">
              <w:rPr>
                <w:rStyle w:val="Hyperlink"/>
                <w:noProof/>
              </w:rPr>
              <w:t>(AC-5) Separation of Duties</w:t>
            </w:r>
            <w:r>
              <w:rPr>
                <w:noProof/>
                <w:webHidden/>
              </w:rPr>
              <w:tab/>
            </w:r>
            <w:r>
              <w:rPr>
                <w:noProof/>
                <w:webHidden/>
              </w:rPr>
              <w:fldChar w:fldCharType="begin"/>
            </w:r>
            <w:r>
              <w:rPr>
                <w:noProof/>
                <w:webHidden/>
              </w:rPr>
              <w:instrText xml:space="preserve"> PAGEREF _Toc82752950 \h </w:instrText>
            </w:r>
            <w:r>
              <w:rPr>
                <w:noProof/>
                <w:webHidden/>
              </w:rPr>
            </w:r>
            <w:r>
              <w:rPr>
                <w:noProof/>
                <w:webHidden/>
              </w:rPr>
              <w:fldChar w:fldCharType="separate"/>
            </w:r>
            <w:r>
              <w:rPr>
                <w:noProof/>
                <w:webHidden/>
              </w:rPr>
              <w:t>7</w:t>
            </w:r>
            <w:r>
              <w:rPr>
                <w:noProof/>
                <w:webHidden/>
              </w:rPr>
              <w:fldChar w:fldCharType="end"/>
            </w:r>
          </w:hyperlink>
        </w:p>
        <w:p w14:paraId="07757159" w14:textId="3CA64309" w:rsidR="008106A4" w:rsidRDefault="008106A4">
          <w:pPr>
            <w:pStyle w:val="TOC2"/>
            <w:tabs>
              <w:tab w:val="right" w:pos="9350"/>
            </w:tabs>
            <w:rPr>
              <w:noProof/>
            </w:rPr>
          </w:pPr>
          <w:hyperlink w:anchor="_Toc82752951" w:history="1">
            <w:r w:rsidRPr="00117F31">
              <w:rPr>
                <w:rStyle w:val="Hyperlink"/>
                <w:noProof/>
              </w:rPr>
              <w:t>(AC-6) Least Privilege</w:t>
            </w:r>
            <w:r>
              <w:rPr>
                <w:noProof/>
                <w:webHidden/>
              </w:rPr>
              <w:tab/>
            </w:r>
            <w:r>
              <w:rPr>
                <w:noProof/>
                <w:webHidden/>
              </w:rPr>
              <w:fldChar w:fldCharType="begin"/>
            </w:r>
            <w:r>
              <w:rPr>
                <w:noProof/>
                <w:webHidden/>
              </w:rPr>
              <w:instrText xml:space="preserve"> PAGEREF _Toc82752951 \h </w:instrText>
            </w:r>
            <w:r>
              <w:rPr>
                <w:noProof/>
                <w:webHidden/>
              </w:rPr>
            </w:r>
            <w:r>
              <w:rPr>
                <w:noProof/>
                <w:webHidden/>
              </w:rPr>
              <w:fldChar w:fldCharType="separate"/>
            </w:r>
            <w:r>
              <w:rPr>
                <w:noProof/>
                <w:webHidden/>
              </w:rPr>
              <w:t>7</w:t>
            </w:r>
            <w:r>
              <w:rPr>
                <w:noProof/>
                <w:webHidden/>
              </w:rPr>
              <w:fldChar w:fldCharType="end"/>
            </w:r>
          </w:hyperlink>
        </w:p>
        <w:p w14:paraId="3F8A1F93" w14:textId="7B83D5EB" w:rsidR="008106A4" w:rsidRDefault="008106A4">
          <w:pPr>
            <w:pStyle w:val="TOC2"/>
            <w:tabs>
              <w:tab w:val="right" w:pos="9350"/>
            </w:tabs>
            <w:rPr>
              <w:noProof/>
            </w:rPr>
          </w:pPr>
          <w:hyperlink w:anchor="_Toc82752952" w:history="1">
            <w:r w:rsidRPr="00117F31">
              <w:rPr>
                <w:rStyle w:val="Hyperlink"/>
                <w:noProof/>
              </w:rPr>
              <w:t>(AC-7) Unsuccessful Login Attempts</w:t>
            </w:r>
            <w:r>
              <w:rPr>
                <w:noProof/>
                <w:webHidden/>
              </w:rPr>
              <w:tab/>
            </w:r>
            <w:r>
              <w:rPr>
                <w:noProof/>
                <w:webHidden/>
              </w:rPr>
              <w:fldChar w:fldCharType="begin"/>
            </w:r>
            <w:r>
              <w:rPr>
                <w:noProof/>
                <w:webHidden/>
              </w:rPr>
              <w:instrText xml:space="preserve"> PAGEREF _Toc82752952 \h </w:instrText>
            </w:r>
            <w:r>
              <w:rPr>
                <w:noProof/>
                <w:webHidden/>
              </w:rPr>
            </w:r>
            <w:r>
              <w:rPr>
                <w:noProof/>
                <w:webHidden/>
              </w:rPr>
              <w:fldChar w:fldCharType="separate"/>
            </w:r>
            <w:r>
              <w:rPr>
                <w:noProof/>
                <w:webHidden/>
              </w:rPr>
              <w:t>7</w:t>
            </w:r>
            <w:r>
              <w:rPr>
                <w:noProof/>
                <w:webHidden/>
              </w:rPr>
              <w:fldChar w:fldCharType="end"/>
            </w:r>
          </w:hyperlink>
        </w:p>
        <w:p w14:paraId="30EA25BE" w14:textId="7AAB98F5" w:rsidR="008106A4" w:rsidRDefault="008106A4">
          <w:pPr>
            <w:pStyle w:val="TOC2"/>
            <w:tabs>
              <w:tab w:val="right" w:pos="9350"/>
            </w:tabs>
            <w:rPr>
              <w:noProof/>
            </w:rPr>
          </w:pPr>
          <w:hyperlink w:anchor="_Toc82752953" w:history="1">
            <w:r w:rsidRPr="00117F31">
              <w:rPr>
                <w:rStyle w:val="Hyperlink"/>
                <w:noProof/>
              </w:rPr>
              <w:t>(AC-8) System Use Notification</w:t>
            </w:r>
            <w:r>
              <w:rPr>
                <w:noProof/>
                <w:webHidden/>
              </w:rPr>
              <w:tab/>
            </w:r>
            <w:r>
              <w:rPr>
                <w:noProof/>
                <w:webHidden/>
              </w:rPr>
              <w:fldChar w:fldCharType="begin"/>
            </w:r>
            <w:r>
              <w:rPr>
                <w:noProof/>
                <w:webHidden/>
              </w:rPr>
              <w:instrText xml:space="preserve"> PAGEREF _Toc82752953 \h </w:instrText>
            </w:r>
            <w:r>
              <w:rPr>
                <w:noProof/>
                <w:webHidden/>
              </w:rPr>
            </w:r>
            <w:r>
              <w:rPr>
                <w:noProof/>
                <w:webHidden/>
              </w:rPr>
              <w:fldChar w:fldCharType="separate"/>
            </w:r>
            <w:r>
              <w:rPr>
                <w:noProof/>
                <w:webHidden/>
              </w:rPr>
              <w:t>7</w:t>
            </w:r>
            <w:r>
              <w:rPr>
                <w:noProof/>
                <w:webHidden/>
              </w:rPr>
              <w:fldChar w:fldCharType="end"/>
            </w:r>
          </w:hyperlink>
        </w:p>
        <w:p w14:paraId="21B6AD9C" w14:textId="2345EEA7" w:rsidR="008106A4" w:rsidRDefault="008106A4">
          <w:pPr>
            <w:pStyle w:val="TOC2"/>
            <w:tabs>
              <w:tab w:val="right" w:pos="9350"/>
            </w:tabs>
            <w:rPr>
              <w:noProof/>
            </w:rPr>
          </w:pPr>
          <w:hyperlink w:anchor="_Toc82752954" w:history="1">
            <w:r w:rsidRPr="00117F31">
              <w:rPr>
                <w:rStyle w:val="Hyperlink"/>
                <w:noProof/>
              </w:rPr>
              <w:t>(AC-9) Previous Logon (Access) Notification</w:t>
            </w:r>
            <w:r>
              <w:rPr>
                <w:noProof/>
                <w:webHidden/>
              </w:rPr>
              <w:tab/>
            </w:r>
            <w:r>
              <w:rPr>
                <w:noProof/>
                <w:webHidden/>
              </w:rPr>
              <w:fldChar w:fldCharType="begin"/>
            </w:r>
            <w:r>
              <w:rPr>
                <w:noProof/>
                <w:webHidden/>
              </w:rPr>
              <w:instrText xml:space="preserve"> PAGEREF _Toc82752954 \h </w:instrText>
            </w:r>
            <w:r>
              <w:rPr>
                <w:noProof/>
                <w:webHidden/>
              </w:rPr>
            </w:r>
            <w:r>
              <w:rPr>
                <w:noProof/>
                <w:webHidden/>
              </w:rPr>
              <w:fldChar w:fldCharType="separate"/>
            </w:r>
            <w:r>
              <w:rPr>
                <w:noProof/>
                <w:webHidden/>
              </w:rPr>
              <w:t>8</w:t>
            </w:r>
            <w:r>
              <w:rPr>
                <w:noProof/>
                <w:webHidden/>
              </w:rPr>
              <w:fldChar w:fldCharType="end"/>
            </w:r>
          </w:hyperlink>
        </w:p>
        <w:bookmarkStart w:id="3" w:name="_GoBack"/>
        <w:p w14:paraId="782F0D5D" w14:textId="638C7930" w:rsidR="008106A4" w:rsidRDefault="008106A4">
          <w:pPr>
            <w:pStyle w:val="TOC2"/>
            <w:tabs>
              <w:tab w:val="right" w:pos="9350"/>
            </w:tabs>
            <w:rPr>
              <w:noProof/>
            </w:rPr>
          </w:pPr>
          <w:r w:rsidRPr="00117F31">
            <w:rPr>
              <w:rStyle w:val="Hyperlink"/>
              <w:noProof/>
            </w:rPr>
            <w:fldChar w:fldCharType="begin"/>
          </w:r>
          <w:r w:rsidRPr="00117F31">
            <w:rPr>
              <w:rStyle w:val="Hyperlink"/>
              <w:noProof/>
            </w:rPr>
            <w:instrText xml:space="preserve"> </w:instrText>
          </w:r>
          <w:r>
            <w:rPr>
              <w:noProof/>
            </w:rPr>
            <w:instrText>HYPERLINK \l "_Toc82752955"</w:instrText>
          </w:r>
          <w:r w:rsidRPr="00117F31">
            <w:rPr>
              <w:rStyle w:val="Hyperlink"/>
              <w:noProof/>
            </w:rPr>
            <w:instrText xml:space="preserve"> </w:instrText>
          </w:r>
          <w:r w:rsidRPr="00117F31">
            <w:rPr>
              <w:rStyle w:val="Hyperlink"/>
              <w:noProof/>
            </w:rPr>
          </w:r>
          <w:r w:rsidRPr="00117F31">
            <w:rPr>
              <w:rStyle w:val="Hyperlink"/>
              <w:noProof/>
            </w:rPr>
            <w:fldChar w:fldCharType="separate"/>
          </w:r>
          <w:r w:rsidRPr="00117F31">
            <w:rPr>
              <w:rStyle w:val="Hyperlink"/>
              <w:noProof/>
            </w:rPr>
            <w:t>(AC-11) Session Lock</w:t>
          </w:r>
          <w:r>
            <w:rPr>
              <w:noProof/>
              <w:webHidden/>
            </w:rPr>
            <w:tab/>
          </w:r>
          <w:r>
            <w:rPr>
              <w:noProof/>
              <w:webHidden/>
            </w:rPr>
            <w:fldChar w:fldCharType="begin"/>
          </w:r>
          <w:r>
            <w:rPr>
              <w:noProof/>
              <w:webHidden/>
            </w:rPr>
            <w:instrText xml:space="preserve"> PAGEREF _Toc82752955 \h </w:instrText>
          </w:r>
          <w:r>
            <w:rPr>
              <w:noProof/>
              <w:webHidden/>
            </w:rPr>
          </w:r>
          <w:r>
            <w:rPr>
              <w:noProof/>
              <w:webHidden/>
            </w:rPr>
            <w:fldChar w:fldCharType="separate"/>
          </w:r>
          <w:r>
            <w:rPr>
              <w:noProof/>
              <w:webHidden/>
            </w:rPr>
            <w:t>8</w:t>
          </w:r>
          <w:r>
            <w:rPr>
              <w:noProof/>
              <w:webHidden/>
            </w:rPr>
            <w:fldChar w:fldCharType="end"/>
          </w:r>
          <w:r w:rsidRPr="00117F31">
            <w:rPr>
              <w:rStyle w:val="Hyperlink"/>
              <w:noProof/>
            </w:rPr>
            <w:fldChar w:fldCharType="end"/>
          </w:r>
        </w:p>
        <w:bookmarkEnd w:id="3"/>
        <w:p w14:paraId="4020A4DE" w14:textId="4CBF6C68" w:rsidR="008106A4" w:rsidRDefault="008106A4">
          <w:pPr>
            <w:pStyle w:val="TOC2"/>
            <w:tabs>
              <w:tab w:val="right" w:pos="9350"/>
            </w:tabs>
            <w:rPr>
              <w:noProof/>
            </w:rPr>
          </w:pPr>
          <w:r w:rsidRPr="00117F31">
            <w:rPr>
              <w:rStyle w:val="Hyperlink"/>
              <w:noProof/>
            </w:rPr>
            <w:fldChar w:fldCharType="begin"/>
          </w:r>
          <w:r w:rsidRPr="00117F31">
            <w:rPr>
              <w:rStyle w:val="Hyperlink"/>
              <w:noProof/>
            </w:rPr>
            <w:instrText xml:space="preserve"> </w:instrText>
          </w:r>
          <w:r>
            <w:rPr>
              <w:noProof/>
            </w:rPr>
            <w:instrText>HYPERLINK \l "_Toc82752956"</w:instrText>
          </w:r>
          <w:r w:rsidRPr="00117F31">
            <w:rPr>
              <w:rStyle w:val="Hyperlink"/>
              <w:noProof/>
            </w:rPr>
            <w:instrText xml:space="preserve"> </w:instrText>
          </w:r>
          <w:r w:rsidRPr="00117F31">
            <w:rPr>
              <w:rStyle w:val="Hyperlink"/>
              <w:noProof/>
            </w:rPr>
          </w:r>
          <w:r w:rsidRPr="00117F31">
            <w:rPr>
              <w:rStyle w:val="Hyperlink"/>
              <w:noProof/>
            </w:rPr>
            <w:fldChar w:fldCharType="separate"/>
          </w:r>
          <w:r w:rsidRPr="00117F31">
            <w:rPr>
              <w:rStyle w:val="Hyperlink"/>
              <w:noProof/>
            </w:rPr>
            <w:t>(AC-12) Session Termination</w:t>
          </w:r>
          <w:r>
            <w:rPr>
              <w:noProof/>
              <w:webHidden/>
            </w:rPr>
            <w:tab/>
          </w:r>
          <w:r>
            <w:rPr>
              <w:noProof/>
              <w:webHidden/>
            </w:rPr>
            <w:fldChar w:fldCharType="begin"/>
          </w:r>
          <w:r>
            <w:rPr>
              <w:noProof/>
              <w:webHidden/>
            </w:rPr>
            <w:instrText xml:space="preserve"> PAGEREF _Toc82752956 \h </w:instrText>
          </w:r>
          <w:r>
            <w:rPr>
              <w:noProof/>
              <w:webHidden/>
            </w:rPr>
          </w:r>
          <w:r>
            <w:rPr>
              <w:noProof/>
              <w:webHidden/>
            </w:rPr>
            <w:fldChar w:fldCharType="separate"/>
          </w:r>
          <w:r>
            <w:rPr>
              <w:noProof/>
              <w:webHidden/>
            </w:rPr>
            <w:t>8</w:t>
          </w:r>
          <w:r>
            <w:rPr>
              <w:noProof/>
              <w:webHidden/>
            </w:rPr>
            <w:fldChar w:fldCharType="end"/>
          </w:r>
          <w:r w:rsidRPr="00117F31">
            <w:rPr>
              <w:rStyle w:val="Hyperlink"/>
              <w:noProof/>
            </w:rPr>
            <w:fldChar w:fldCharType="end"/>
          </w:r>
        </w:p>
        <w:p w14:paraId="3F61AAB2" w14:textId="3C33F219" w:rsidR="008106A4" w:rsidRDefault="008106A4">
          <w:pPr>
            <w:pStyle w:val="TOC2"/>
            <w:tabs>
              <w:tab w:val="right" w:pos="9350"/>
            </w:tabs>
            <w:rPr>
              <w:noProof/>
            </w:rPr>
          </w:pPr>
          <w:hyperlink w:anchor="_Toc82752957" w:history="1">
            <w:r w:rsidRPr="00117F31">
              <w:rPr>
                <w:rStyle w:val="Hyperlink"/>
                <w:noProof/>
              </w:rPr>
              <w:t>(AC-14) Permitted Actions Without Identification or Authentication</w:t>
            </w:r>
            <w:r>
              <w:rPr>
                <w:noProof/>
                <w:webHidden/>
              </w:rPr>
              <w:tab/>
            </w:r>
            <w:r>
              <w:rPr>
                <w:noProof/>
                <w:webHidden/>
              </w:rPr>
              <w:fldChar w:fldCharType="begin"/>
            </w:r>
            <w:r>
              <w:rPr>
                <w:noProof/>
                <w:webHidden/>
              </w:rPr>
              <w:instrText xml:space="preserve"> PAGEREF _Toc82752957 \h </w:instrText>
            </w:r>
            <w:r>
              <w:rPr>
                <w:noProof/>
                <w:webHidden/>
              </w:rPr>
            </w:r>
            <w:r>
              <w:rPr>
                <w:noProof/>
                <w:webHidden/>
              </w:rPr>
              <w:fldChar w:fldCharType="separate"/>
            </w:r>
            <w:r>
              <w:rPr>
                <w:noProof/>
                <w:webHidden/>
              </w:rPr>
              <w:t>8</w:t>
            </w:r>
            <w:r>
              <w:rPr>
                <w:noProof/>
                <w:webHidden/>
              </w:rPr>
              <w:fldChar w:fldCharType="end"/>
            </w:r>
          </w:hyperlink>
        </w:p>
        <w:p w14:paraId="20DE4489" w14:textId="7827F0C5" w:rsidR="008106A4" w:rsidRDefault="008106A4">
          <w:pPr>
            <w:pStyle w:val="TOC2"/>
            <w:tabs>
              <w:tab w:val="right" w:pos="9350"/>
            </w:tabs>
            <w:rPr>
              <w:noProof/>
            </w:rPr>
          </w:pPr>
          <w:hyperlink w:anchor="_Toc82752958" w:history="1">
            <w:r w:rsidRPr="00117F31">
              <w:rPr>
                <w:rStyle w:val="Hyperlink"/>
                <w:noProof/>
              </w:rPr>
              <w:t>(AC-17) Remote Access</w:t>
            </w:r>
            <w:r>
              <w:rPr>
                <w:noProof/>
                <w:webHidden/>
              </w:rPr>
              <w:tab/>
            </w:r>
            <w:r>
              <w:rPr>
                <w:noProof/>
                <w:webHidden/>
              </w:rPr>
              <w:fldChar w:fldCharType="begin"/>
            </w:r>
            <w:r>
              <w:rPr>
                <w:noProof/>
                <w:webHidden/>
              </w:rPr>
              <w:instrText xml:space="preserve"> PAGEREF _Toc82752958 \h </w:instrText>
            </w:r>
            <w:r>
              <w:rPr>
                <w:noProof/>
                <w:webHidden/>
              </w:rPr>
            </w:r>
            <w:r>
              <w:rPr>
                <w:noProof/>
                <w:webHidden/>
              </w:rPr>
              <w:fldChar w:fldCharType="separate"/>
            </w:r>
            <w:r>
              <w:rPr>
                <w:noProof/>
                <w:webHidden/>
              </w:rPr>
              <w:t>9</w:t>
            </w:r>
            <w:r>
              <w:rPr>
                <w:noProof/>
                <w:webHidden/>
              </w:rPr>
              <w:fldChar w:fldCharType="end"/>
            </w:r>
          </w:hyperlink>
        </w:p>
        <w:p w14:paraId="09F7F565" w14:textId="68E6DD0E" w:rsidR="008106A4" w:rsidRDefault="008106A4">
          <w:pPr>
            <w:pStyle w:val="TOC2"/>
            <w:tabs>
              <w:tab w:val="right" w:pos="9350"/>
            </w:tabs>
            <w:rPr>
              <w:noProof/>
            </w:rPr>
          </w:pPr>
          <w:hyperlink w:anchor="_Toc82752959" w:history="1">
            <w:r w:rsidRPr="00117F31">
              <w:rPr>
                <w:rStyle w:val="Hyperlink"/>
                <w:noProof/>
              </w:rPr>
              <w:t>(AC-18) Wireless Access</w:t>
            </w:r>
            <w:r>
              <w:rPr>
                <w:noProof/>
                <w:webHidden/>
              </w:rPr>
              <w:tab/>
            </w:r>
            <w:r>
              <w:rPr>
                <w:noProof/>
                <w:webHidden/>
              </w:rPr>
              <w:fldChar w:fldCharType="begin"/>
            </w:r>
            <w:r>
              <w:rPr>
                <w:noProof/>
                <w:webHidden/>
              </w:rPr>
              <w:instrText xml:space="preserve"> PAGEREF _Toc82752959 \h </w:instrText>
            </w:r>
            <w:r>
              <w:rPr>
                <w:noProof/>
                <w:webHidden/>
              </w:rPr>
            </w:r>
            <w:r>
              <w:rPr>
                <w:noProof/>
                <w:webHidden/>
              </w:rPr>
              <w:fldChar w:fldCharType="separate"/>
            </w:r>
            <w:r>
              <w:rPr>
                <w:noProof/>
                <w:webHidden/>
              </w:rPr>
              <w:t>9</w:t>
            </w:r>
            <w:r>
              <w:rPr>
                <w:noProof/>
                <w:webHidden/>
              </w:rPr>
              <w:fldChar w:fldCharType="end"/>
            </w:r>
          </w:hyperlink>
        </w:p>
        <w:p w14:paraId="088DCAF5" w14:textId="3820AF42" w:rsidR="008106A4" w:rsidRDefault="008106A4">
          <w:pPr>
            <w:pStyle w:val="TOC2"/>
            <w:tabs>
              <w:tab w:val="right" w:pos="9350"/>
            </w:tabs>
            <w:rPr>
              <w:noProof/>
            </w:rPr>
          </w:pPr>
          <w:hyperlink w:anchor="_Toc82752960" w:history="1">
            <w:r w:rsidRPr="00117F31">
              <w:rPr>
                <w:rStyle w:val="Hyperlink"/>
                <w:noProof/>
              </w:rPr>
              <w:t>(AC-19) Access Controls for Mobile Devices</w:t>
            </w:r>
            <w:r>
              <w:rPr>
                <w:noProof/>
                <w:webHidden/>
              </w:rPr>
              <w:tab/>
            </w:r>
            <w:r>
              <w:rPr>
                <w:noProof/>
                <w:webHidden/>
              </w:rPr>
              <w:fldChar w:fldCharType="begin"/>
            </w:r>
            <w:r>
              <w:rPr>
                <w:noProof/>
                <w:webHidden/>
              </w:rPr>
              <w:instrText xml:space="preserve"> PAGEREF _Toc82752960 \h </w:instrText>
            </w:r>
            <w:r>
              <w:rPr>
                <w:noProof/>
                <w:webHidden/>
              </w:rPr>
            </w:r>
            <w:r>
              <w:rPr>
                <w:noProof/>
                <w:webHidden/>
              </w:rPr>
              <w:fldChar w:fldCharType="separate"/>
            </w:r>
            <w:r>
              <w:rPr>
                <w:noProof/>
                <w:webHidden/>
              </w:rPr>
              <w:t>9</w:t>
            </w:r>
            <w:r>
              <w:rPr>
                <w:noProof/>
                <w:webHidden/>
              </w:rPr>
              <w:fldChar w:fldCharType="end"/>
            </w:r>
          </w:hyperlink>
        </w:p>
        <w:p w14:paraId="42AFD360" w14:textId="73570ED1" w:rsidR="008106A4" w:rsidRDefault="008106A4">
          <w:pPr>
            <w:pStyle w:val="TOC2"/>
            <w:tabs>
              <w:tab w:val="right" w:pos="9350"/>
            </w:tabs>
            <w:rPr>
              <w:noProof/>
            </w:rPr>
          </w:pPr>
          <w:hyperlink w:anchor="_Toc82752961" w:history="1">
            <w:r w:rsidRPr="00117F31">
              <w:rPr>
                <w:rStyle w:val="Hyperlink"/>
                <w:noProof/>
              </w:rPr>
              <w:t>(AC-20) Use of External Information Systems</w:t>
            </w:r>
            <w:r>
              <w:rPr>
                <w:noProof/>
                <w:webHidden/>
              </w:rPr>
              <w:tab/>
            </w:r>
            <w:r>
              <w:rPr>
                <w:noProof/>
                <w:webHidden/>
              </w:rPr>
              <w:fldChar w:fldCharType="begin"/>
            </w:r>
            <w:r>
              <w:rPr>
                <w:noProof/>
                <w:webHidden/>
              </w:rPr>
              <w:instrText xml:space="preserve"> PAGEREF _Toc82752961 \h </w:instrText>
            </w:r>
            <w:r>
              <w:rPr>
                <w:noProof/>
                <w:webHidden/>
              </w:rPr>
            </w:r>
            <w:r>
              <w:rPr>
                <w:noProof/>
                <w:webHidden/>
              </w:rPr>
              <w:fldChar w:fldCharType="separate"/>
            </w:r>
            <w:r>
              <w:rPr>
                <w:noProof/>
                <w:webHidden/>
              </w:rPr>
              <w:t>10</w:t>
            </w:r>
            <w:r>
              <w:rPr>
                <w:noProof/>
                <w:webHidden/>
              </w:rPr>
              <w:fldChar w:fldCharType="end"/>
            </w:r>
          </w:hyperlink>
        </w:p>
        <w:p w14:paraId="6E4CD074" w14:textId="5DA1928E" w:rsidR="008106A4" w:rsidRDefault="008106A4">
          <w:pPr>
            <w:pStyle w:val="TOC2"/>
            <w:tabs>
              <w:tab w:val="right" w:pos="9350"/>
            </w:tabs>
            <w:rPr>
              <w:noProof/>
            </w:rPr>
          </w:pPr>
          <w:hyperlink w:anchor="_Toc82752962" w:history="1">
            <w:r w:rsidRPr="00117F31">
              <w:rPr>
                <w:rStyle w:val="Hyperlink"/>
                <w:noProof/>
              </w:rPr>
              <w:t>(AC-21) Information Sharing</w:t>
            </w:r>
            <w:r>
              <w:rPr>
                <w:noProof/>
                <w:webHidden/>
              </w:rPr>
              <w:tab/>
            </w:r>
            <w:r>
              <w:rPr>
                <w:noProof/>
                <w:webHidden/>
              </w:rPr>
              <w:fldChar w:fldCharType="begin"/>
            </w:r>
            <w:r>
              <w:rPr>
                <w:noProof/>
                <w:webHidden/>
              </w:rPr>
              <w:instrText xml:space="preserve"> PAGEREF _Toc82752962 \h </w:instrText>
            </w:r>
            <w:r>
              <w:rPr>
                <w:noProof/>
                <w:webHidden/>
              </w:rPr>
            </w:r>
            <w:r>
              <w:rPr>
                <w:noProof/>
                <w:webHidden/>
              </w:rPr>
              <w:fldChar w:fldCharType="separate"/>
            </w:r>
            <w:r>
              <w:rPr>
                <w:noProof/>
                <w:webHidden/>
              </w:rPr>
              <w:t>10</w:t>
            </w:r>
            <w:r>
              <w:rPr>
                <w:noProof/>
                <w:webHidden/>
              </w:rPr>
              <w:fldChar w:fldCharType="end"/>
            </w:r>
          </w:hyperlink>
        </w:p>
        <w:p w14:paraId="13E5F664" w14:textId="4C1986FC" w:rsidR="008106A4" w:rsidRDefault="008106A4">
          <w:pPr>
            <w:pStyle w:val="TOC2"/>
            <w:tabs>
              <w:tab w:val="right" w:pos="9350"/>
            </w:tabs>
            <w:rPr>
              <w:noProof/>
            </w:rPr>
          </w:pPr>
          <w:hyperlink w:anchor="_Toc82752963" w:history="1">
            <w:r w:rsidRPr="00117F31">
              <w:rPr>
                <w:rStyle w:val="Hyperlink"/>
                <w:noProof/>
              </w:rPr>
              <w:t>(AC-24) Access Control Decisions</w:t>
            </w:r>
            <w:r>
              <w:rPr>
                <w:noProof/>
                <w:webHidden/>
              </w:rPr>
              <w:tab/>
            </w:r>
            <w:r>
              <w:rPr>
                <w:noProof/>
                <w:webHidden/>
              </w:rPr>
              <w:fldChar w:fldCharType="begin"/>
            </w:r>
            <w:r>
              <w:rPr>
                <w:noProof/>
                <w:webHidden/>
              </w:rPr>
              <w:instrText xml:space="preserve"> PAGEREF _Toc82752963 \h </w:instrText>
            </w:r>
            <w:r>
              <w:rPr>
                <w:noProof/>
                <w:webHidden/>
              </w:rPr>
            </w:r>
            <w:r>
              <w:rPr>
                <w:noProof/>
                <w:webHidden/>
              </w:rPr>
              <w:fldChar w:fldCharType="separate"/>
            </w:r>
            <w:r>
              <w:rPr>
                <w:noProof/>
                <w:webHidden/>
              </w:rPr>
              <w:t>10</w:t>
            </w:r>
            <w:r>
              <w:rPr>
                <w:noProof/>
                <w:webHidden/>
              </w:rPr>
              <w:fldChar w:fldCharType="end"/>
            </w:r>
          </w:hyperlink>
        </w:p>
        <w:p w14:paraId="782A24BB" w14:textId="0440E8DB" w:rsidR="008106A4" w:rsidRDefault="008106A4">
          <w:pPr>
            <w:pStyle w:val="TOC1"/>
            <w:tabs>
              <w:tab w:val="right" w:pos="9350"/>
            </w:tabs>
            <w:rPr>
              <w:noProof/>
            </w:rPr>
          </w:pPr>
          <w:hyperlink w:anchor="_Toc82752964" w:history="1">
            <w:r w:rsidRPr="00117F31">
              <w:rPr>
                <w:rStyle w:val="Hyperlink"/>
                <w:noProof/>
              </w:rPr>
              <w:t>Procedures</w:t>
            </w:r>
            <w:r>
              <w:rPr>
                <w:noProof/>
                <w:webHidden/>
              </w:rPr>
              <w:tab/>
            </w:r>
            <w:r>
              <w:rPr>
                <w:noProof/>
                <w:webHidden/>
              </w:rPr>
              <w:fldChar w:fldCharType="begin"/>
            </w:r>
            <w:r>
              <w:rPr>
                <w:noProof/>
                <w:webHidden/>
              </w:rPr>
              <w:instrText xml:space="preserve"> PAGEREF _Toc82752964 \h </w:instrText>
            </w:r>
            <w:r>
              <w:rPr>
                <w:noProof/>
                <w:webHidden/>
              </w:rPr>
            </w:r>
            <w:r>
              <w:rPr>
                <w:noProof/>
                <w:webHidden/>
              </w:rPr>
              <w:fldChar w:fldCharType="separate"/>
            </w:r>
            <w:r>
              <w:rPr>
                <w:noProof/>
                <w:webHidden/>
              </w:rPr>
              <w:t>10</w:t>
            </w:r>
            <w:r>
              <w:rPr>
                <w:noProof/>
                <w:webHidden/>
              </w:rPr>
              <w:fldChar w:fldCharType="end"/>
            </w:r>
          </w:hyperlink>
        </w:p>
        <w:p w14:paraId="03D001F0" w14:textId="0C9C6144" w:rsidR="008106A4" w:rsidRDefault="008106A4">
          <w:pPr>
            <w:pStyle w:val="TOC2"/>
            <w:tabs>
              <w:tab w:val="right" w:pos="9350"/>
            </w:tabs>
            <w:rPr>
              <w:noProof/>
            </w:rPr>
          </w:pPr>
          <w:hyperlink w:anchor="_Toc82752965" w:history="1">
            <w:r w:rsidRPr="00117F31">
              <w:rPr>
                <w:rStyle w:val="Hyperlink"/>
                <w:noProof/>
              </w:rPr>
              <w:t>Resources</w:t>
            </w:r>
            <w:r>
              <w:rPr>
                <w:noProof/>
                <w:webHidden/>
              </w:rPr>
              <w:tab/>
            </w:r>
            <w:r>
              <w:rPr>
                <w:noProof/>
                <w:webHidden/>
              </w:rPr>
              <w:fldChar w:fldCharType="begin"/>
            </w:r>
            <w:r>
              <w:rPr>
                <w:noProof/>
                <w:webHidden/>
              </w:rPr>
              <w:instrText xml:space="preserve"> PAGEREF _Toc82752965 \h </w:instrText>
            </w:r>
            <w:r>
              <w:rPr>
                <w:noProof/>
                <w:webHidden/>
              </w:rPr>
            </w:r>
            <w:r>
              <w:rPr>
                <w:noProof/>
                <w:webHidden/>
              </w:rPr>
              <w:fldChar w:fldCharType="separate"/>
            </w:r>
            <w:r>
              <w:rPr>
                <w:noProof/>
                <w:webHidden/>
              </w:rPr>
              <w:t>10</w:t>
            </w:r>
            <w:r>
              <w:rPr>
                <w:noProof/>
                <w:webHidden/>
              </w:rPr>
              <w:fldChar w:fldCharType="end"/>
            </w:r>
          </w:hyperlink>
        </w:p>
        <w:p w14:paraId="5DE70C28" w14:textId="75C9203C" w:rsidR="008106A4" w:rsidRDefault="008106A4">
          <w:pPr>
            <w:pStyle w:val="TOC2"/>
            <w:tabs>
              <w:tab w:val="right" w:pos="9350"/>
            </w:tabs>
            <w:rPr>
              <w:noProof/>
            </w:rPr>
          </w:pPr>
          <w:hyperlink w:anchor="_Toc82752966" w:history="1">
            <w:r w:rsidRPr="00117F31">
              <w:rPr>
                <w:rStyle w:val="Hyperlink"/>
                <w:noProof/>
              </w:rPr>
              <w:t>Roles and Responsibilities</w:t>
            </w:r>
            <w:r>
              <w:rPr>
                <w:noProof/>
                <w:webHidden/>
              </w:rPr>
              <w:tab/>
            </w:r>
            <w:r>
              <w:rPr>
                <w:noProof/>
                <w:webHidden/>
              </w:rPr>
              <w:fldChar w:fldCharType="begin"/>
            </w:r>
            <w:r>
              <w:rPr>
                <w:noProof/>
                <w:webHidden/>
              </w:rPr>
              <w:instrText xml:space="preserve"> PAGEREF _Toc82752966 \h </w:instrText>
            </w:r>
            <w:r>
              <w:rPr>
                <w:noProof/>
                <w:webHidden/>
              </w:rPr>
            </w:r>
            <w:r>
              <w:rPr>
                <w:noProof/>
                <w:webHidden/>
              </w:rPr>
              <w:fldChar w:fldCharType="separate"/>
            </w:r>
            <w:r>
              <w:rPr>
                <w:noProof/>
                <w:webHidden/>
              </w:rPr>
              <w:t>10</w:t>
            </w:r>
            <w:r>
              <w:rPr>
                <w:noProof/>
                <w:webHidden/>
              </w:rPr>
              <w:fldChar w:fldCharType="end"/>
            </w:r>
          </w:hyperlink>
        </w:p>
        <w:p w14:paraId="03CA4EAD" w14:textId="03D7CFB4" w:rsidR="008106A4" w:rsidRDefault="008106A4">
          <w:pPr>
            <w:pStyle w:val="TOC2"/>
            <w:tabs>
              <w:tab w:val="right" w:pos="9350"/>
            </w:tabs>
            <w:rPr>
              <w:noProof/>
            </w:rPr>
          </w:pPr>
          <w:hyperlink w:anchor="_Toc82752967" w:history="1">
            <w:r w:rsidRPr="00117F31">
              <w:rPr>
                <w:rStyle w:val="Hyperlink"/>
                <w:noProof/>
              </w:rPr>
              <w:t>Train Personnel</w:t>
            </w:r>
            <w:r>
              <w:rPr>
                <w:noProof/>
                <w:webHidden/>
              </w:rPr>
              <w:tab/>
            </w:r>
            <w:r>
              <w:rPr>
                <w:noProof/>
                <w:webHidden/>
              </w:rPr>
              <w:fldChar w:fldCharType="begin"/>
            </w:r>
            <w:r>
              <w:rPr>
                <w:noProof/>
                <w:webHidden/>
              </w:rPr>
              <w:instrText xml:space="preserve"> PAGEREF _Toc82752967 \h </w:instrText>
            </w:r>
            <w:r>
              <w:rPr>
                <w:noProof/>
                <w:webHidden/>
              </w:rPr>
            </w:r>
            <w:r>
              <w:rPr>
                <w:noProof/>
                <w:webHidden/>
              </w:rPr>
              <w:fldChar w:fldCharType="separate"/>
            </w:r>
            <w:r>
              <w:rPr>
                <w:noProof/>
                <w:webHidden/>
              </w:rPr>
              <w:t>10</w:t>
            </w:r>
            <w:r>
              <w:rPr>
                <w:noProof/>
                <w:webHidden/>
              </w:rPr>
              <w:fldChar w:fldCharType="end"/>
            </w:r>
          </w:hyperlink>
        </w:p>
        <w:p w14:paraId="0338E4CB" w14:textId="78E895CB" w:rsidR="008106A4" w:rsidRDefault="008106A4">
          <w:pPr>
            <w:pStyle w:val="TOC2"/>
            <w:tabs>
              <w:tab w:val="right" w:pos="9350"/>
            </w:tabs>
            <w:rPr>
              <w:noProof/>
            </w:rPr>
          </w:pPr>
          <w:hyperlink w:anchor="_Toc82752968" w:history="1">
            <w:r w:rsidRPr="00117F31">
              <w:rPr>
                <w:rStyle w:val="Hyperlink"/>
                <w:noProof/>
              </w:rPr>
              <w:t>Follow Up</w:t>
            </w:r>
            <w:r>
              <w:rPr>
                <w:noProof/>
                <w:webHidden/>
              </w:rPr>
              <w:tab/>
            </w:r>
            <w:r>
              <w:rPr>
                <w:noProof/>
                <w:webHidden/>
              </w:rPr>
              <w:fldChar w:fldCharType="begin"/>
            </w:r>
            <w:r>
              <w:rPr>
                <w:noProof/>
                <w:webHidden/>
              </w:rPr>
              <w:instrText xml:space="preserve"> PAGEREF _Toc82752968 \h </w:instrText>
            </w:r>
            <w:r>
              <w:rPr>
                <w:noProof/>
                <w:webHidden/>
              </w:rPr>
            </w:r>
            <w:r>
              <w:rPr>
                <w:noProof/>
                <w:webHidden/>
              </w:rPr>
              <w:fldChar w:fldCharType="separate"/>
            </w:r>
            <w:r>
              <w:rPr>
                <w:noProof/>
                <w:webHidden/>
              </w:rPr>
              <w:t>11</w:t>
            </w:r>
            <w:r>
              <w:rPr>
                <w:noProof/>
                <w:webHidden/>
              </w:rPr>
              <w:fldChar w:fldCharType="end"/>
            </w:r>
          </w:hyperlink>
        </w:p>
        <w:p w14:paraId="38ADFE16" w14:textId="39603FE4" w:rsidR="008106A4" w:rsidRDefault="008106A4">
          <w:pPr>
            <w:pStyle w:val="TOC2"/>
            <w:tabs>
              <w:tab w:val="right" w:pos="9350"/>
            </w:tabs>
            <w:rPr>
              <w:noProof/>
            </w:rPr>
          </w:pPr>
          <w:hyperlink w:anchor="_Toc82752969" w:history="1">
            <w:r w:rsidRPr="00117F31">
              <w:rPr>
                <w:rStyle w:val="Hyperlink"/>
                <w:noProof/>
              </w:rPr>
              <w:t>Compliance</w:t>
            </w:r>
            <w:r>
              <w:rPr>
                <w:noProof/>
                <w:webHidden/>
              </w:rPr>
              <w:tab/>
            </w:r>
            <w:r>
              <w:rPr>
                <w:noProof/>
                <w:webHidden/>
              </w:rPr>
              <w:fldChar w:fldCharType="begin"/>
            </w:r>
            <w:r>
              <w:rPr>
                <w:noProof/>
                <w:webHidden/>
              </w:rPr>
              <w:instrText xml:space="preserve"> PAGEREF _Toc82752969 \h </w:instrText>
            </w:r>
            <w:r>
              <w:rPr>
                <w:noProof/>
                <w:webHidden/>
              </w:rPr>
            </w:r>
            <w:r>
              <w:rPr>
                <w:noProof/>
                <w:webHidden/>
              </w:rPr>
              <w:fldChar w:fldCharType="separate"/>
            </w:r>
            <w:r>
              <w:rPr>
                <w:noProof/>
                <w:webHidden/>
              </w:rPr>
              <w:t>11</w:t>
            </w:r>
            <w:r>
              <w:rPr>
                <w:noProof/>
                <w:webHidden/>
              </w:rPr>
              <w:fldChar w:fldCharType="end"/>
            </w:r>
          </w:hyperlink>
        </w:p>
        <w:p w14:paraId="05F970A2" w14:textId="62E73198" w:rsidR="008106A4" w:rsidRDefault="008106A4">
          <w:pPr>
            <w:pStyle w:val="TOC2"/>
            <w:tabs>
              <w:tab w:val="right" w:pos="9350"/>
            </w:tabs>
            <w:rPr>
              <w:noProof/>
            </w:rPr>
          </w:pPr>
          <w:hyperlink w:anchor="_Toc82752970" w:history="1">
            <w:r w:rsidRPr="00117F31">
              <w:rPr>
                <w:rStyle w:val="Hyperlink"/>
                <w:noProof/>
              </w:rPr>
              <w:t>Documentation Compliance Review</w:t>
            </w:r>
            <w:r>
              <w:rPr>
                <w:noProof/>
                <w:webHidden/>
              </w:rPr>
              <w:tab/>
            </w:r>
            <w:r>
              <w:rPr>
                <w:noProof/>
                <w:webHidden/>
              </w:rPr>
              <w:fldChar w:fldCharType="begin"/>
            </w:r>
            <w:r>
              <w:rPr>
                <w:noProof/>
                <w:webHidden/>
              </w:rPr>
              <w:instrText xml:space="preserve"> PAGEREF _Toc82752970 \h </w:instrText>
            </w:r>
            <w:r>
              <w:rPr>
                <w:noProof/>
                <w:webHidden/>
              </w:rPr>
            </w:r>
            <w:r>
              <w:rPr>
                <w:noProof/>
                <w:webHidden/>
              </w:rPr>
              <w:fldChar w:fldCharType="separate"/>
            </w:r>
            <w:r>
              <w:rPr>
                <w:noProof/>
                <w:webHidden/>
              </w:rPr>
              <w:t>11</w:t>
            </w:r>
            <w:r>
              <w:rPr>
                <w:noProof/>
                <w:webHidden/>
              </w:rPr>
              <w:fldChar w:fldCharType="end"/>
            </w:r>
          </w:hyperlink>
        </w:p>
        <w:p w14:paraId="4D62AAC7" w14:textId="74638C6A" w:rsidR="008106A4" w:rsidRDefault="008106A4">
          <w:pPr>
            <w:pStyle w:val="TOC2"/>
            <w:tabs>
              <w:tab w:val="right" w:pos="9350"/>
            </w:tabs>
            <w:rPr>
              <w:noProof/>
            </w:rPr>
          </w:pPr>
          <w:hyperlink w:anchor="_Toc82752971" w:history="1">
            <w:r w:rsidRPr="00117F31">
              <w:rPr>
                <w:rStyle w:val="Hyperlink"/>
                <w:noProof/>
              </w:rPr>
              <w:t>Security Officer Documentation Compliance Review</w:t>
            </w:r>
            <w:r>
              <w:rPr>
                <w:noProof/>
                <w:webHidden/>
              </w:rPr>
              <w:tab/>
            </w:r>
            <w:r>
              <w:rPr>
                <w:noProof/>
                <w:webHidden/>
              </w:rPr>
              <w:fldChar w:fldCharType="begin"/>
            </w:r>
            <w:r>
              <w:rPr>
                <w:noProof/>
                <w:webHidden/>
              </w:rPr>
              <w:instrText xml:space="preserve"> PAGEREF _Toc82752971 \h </w:instrText>
            </w:r>
            <w:r>
              <w:rPr>
                <w:noProof/>
                <w:webHidden/>
              </w:rPr>
            </w:r>
            <w:r>
              <w:rPr>
                <w:noProof/>
                <w:webHidden/>
              </w:rPr>
              <w:fldChar w:fldCharType="separate"/>
            </w:r>
            <w:r>
              <w:rPr>
                <w:noProof/>
                <w:webHidden/>
              </w:rPr>
              <w:t>11</w:t>
            </w:r>
            <w:r>
              <w:rPr>
                <w:noProof/>
                <w:webHidden/>
              </w:rPr>
              <w:fldChar w:fldCharType="end"/>
            </w:r>
          </w:hyperlink>
        </w:p>
        <w:p w14:paraId="5D3E6969" w14:textId="48C8F104" w:rsidR="008106A4" w:rsidRDefault="008106A4">
          <w:pPr>
            <w:pStyle w:val="TOC1"/>
            <w:tabs>
              <w:tab w:val="right" w:pos="9350"/>
            </w:tabs>
            <w:rPr>
              <w:noProof/>
            </w:rPr>
          </w:pPr>
          <w:hyperlink w:anchor="_Toc82752972" w:history="1">
            <w:r w:rsidRPr="00117F31">
              <w:rPr>
                <w:rStyle w:val="Hyperlink"/>
                <w:noProof/>
              </w:rPr>
              <w:t>Acronyms/Definitions</w:t>
            </w:r>
            <w:r>
              <w:rPr>
                <w:noProof/>
                <w:webHidden/>
              </w:rPr>
              <w:tab/>
            </w:r>
            <w:r>
              <w:rPr>
                <w:noProof/>
                <w:webHidden/>
              </w:rPr>
              <w:fldChar w:fldCharType="begin"/>
            </w:r>
            <w:r>
              <w:rPr>
                <w:noProof/>
                <w:webHidden/>
              </w:rPr>
              <w:instrText xml:space="preserve"> PAGEREF _Toc82752972 \h </w:instrText>
            </w:r>
            <w:r>
              <w:rPr>
                <w:noProof/>
                <w:webHidden/>
              </w:rPr>
            </w:r>
            <w:r>
              <w:rPr>
                <w:noProof/>
                <w:webHidden/>
              </w:rPr>
              <w:fldChar w:fldCharType="separate"/>
            </w:r>
            <w:r>
              <w:rPr>
                <w:noProof/>
                <w:webHidden/>
              </w:rPr>
              <w:t>12</w:t>
            </w:r>
            <w:r>
              <w:rPr>
                <w:noProof/>
                <w:webHidden/>
              </w:rPr>
              <w:fldChar w:fldCharType="end"/>
            </w:r>
          </w:hyperlink>
        </w:p>
        <w:p w14:paraId="3E5EC82C" w14:textId="56718415" w:rsidR="008106A4" w:rsidRDefault="008106A4">
          <w:pPr>
            <w:pStyle w:val="TOC1"/>
            <w:tabs>
              <w:tab w:val="right" w:pos="9350"/>
            </w:tabs>
            <w:rPr>
              <w:noProof/>
            </w:rPr>
          </w:pPr>
          <w:hyperlink w:anchor="_Toc82752973" w:history="1">
            <w:r w:rsidRPr="00117F31">
              <w:rPr>
                <w:rStyle w:val="Hyperlink"/>
                <w:noProof/>
              </w:rPr>
              <w:t>References</w:t>
            </w:r>
            <w:r>
              <w:rPr>
                <w:noProof/>
                <w:webHidden/>
              </w:rPr>
              <w:tab/>
            </w:r>
            <w:r>
              <w:rPr>
                <w:noProof/>
                <w:webHidden/>
              </w:rPr>
              <w:fldChar w:fldCharType="begin"/>
            </w:r>
            <w:r>
              <w:rPr>
                <w:noProof/>
                <w:webHidden/>
              </w:rPr>
              <w:instrText xml:space="preserve"> PAGEREF _Toc82752973 \h </w:instrText>
            </w:r>
            <w:r>
              <w:rPr>
                <w:noProof/>
                <w:webHidden/>
              </w:rPr>
            </w:r>
            <w:r>
              <w:rPr>
                <w:noProof/>
                <w:webHidden/>
              </w:rPr>
              <w:fldChar w:fldCharType="separate"/>
            </w:r>
            <w:r>
              <w:rPr>
                <w:noProof/>
                <w:webHidden/>
              </w:rPr>
              <w:t>13</w:t>
            </w:r>
            <w:r>
              <w:rPr>
                <w:noProof/>
                <w:webHidden/>
              </w:rPr>
              <w:fldChar w:fldCharType="end"/>
            </w:r>
          </w:hyperlink>
        </w:p>
        <w:p w14:paraId="55321075" w14:textId="7B82E2CA" w:rsidR="008106A4" w:rsidRDefault="008106A4">
          <w:pPr>
            <w:pStyle w:val="TOC1"/>
            <w:tabs>
              <w:tab w:val="right" w:pos="9350"/>
            </w:tabs>
            <w:rPr>
              <w:noProof/>
            </w:rPr>
          </w:pPr>
          <w:hyperlink w:anchor="_Toc82752974" w:history="1">
            <w:r w:rsidRPr="00117F31">
              <w:rPr>
                <w:rStyle w:val="Hyperlink"/>
                <w:noProof/>
              </w:rPr>
              <w:t>Forms (If applicable)</w:t>
            </w:r>
            <w:r>
              <w:rPr>
                <w:noProof/>
                <w:webHidden/>
              </w:rPr>
              <w:tab/>
            </w:r>
            <w:r>
              <w:rPr>
                <w:noProof/>
                <w:webHidden/>
              </w:rPr>
              <w:fldChar w:fldCharType="begin"/>
            </w:r>
            <w:r>
              <w:rPr>
                <w:noProof/>
                <w:webHidden/>
              </w:rPr>
              <w:instrText xml:space="preserve"> PAGEREF _Toc82752974 \h </w:instrText>
            </w:r>
            <w:r>
              <w:rPr>
                <w:noProof/>
                <w:webHidden/>
              </w:rPr>
            </w:r>
            <w:r>
              <w:rPr>
                <w:noProof/>
                <w:webHidden/>
              </w:rPr>
              <w:fldChar w:fldCharType="separate"/>
            </w:r>
            <w:r>
              <w:rPr>
                <w:noProof/>
                <w:webHidden/>
              </w:rPr>
              <w:t>14</w:t>
            </w:r>
            <w:r>
              <w:rPr>
                <w:noProof/>
                <w:webHidden/>
              </w:rPr>
              <w:fldChar w:fldCharType="end"/>
            </w:r>
          </w:hyperlink>
        </w:p>
        <w:p w14:paraId="560E0FDA" w14:textId="2FBAE4E1" w:rsidR="00E30764" w:rsidRDefault="00750EED">
          <w:pPr>
            <w:tabs>
              <w:tab w:val="right" w:pos="9350"/>
            </w:tabs>
            <w:spacing w:after="100"/>
          </w:pPr>
          <w:r>
            <w:fldChar w:fldCharType="end"/>
          </w:r>
        </w:p>
      </w:sdtContent>
    </w:sdt>
    <w:p w14:paraId="7482F51C" w14:textId="77777777" w:rsidR="00E30764" w:rsidRDefault="00E30764"/>
    <w:p w14:paraId="5F0227FC" w14:textId="77777777" w:rsidR="00E30764" w:rsidRDefault="00E30764"/>
    <w:p w14:paraId="70C4CF47" w14:textId="77777777" w:rsidR="00E30764" w:rsidRDefault="00750EED">
      <w:pPr>
        <w:widowControl w:val="0"/>
        <w:spacing w:after="0" w:line="276" w:lineRule="auto"/>
        <w:sectPr w:rsidR="00E30764">
          <w:headerReference w:type="default" r:id="rId7"/>
          <w:footerReference w:type="default" r:id="rId8"/>
          <w:footerReference w:type="first" r:id="rId9"/>
          <w:pgSz w:w="12240" w:h="15840"/>
          <w:pgMar w:top="1440" w:right="1440" w:bottom="1440" w:left="1440" w:header="0" w:footer="720" w:gutter="0"/>
          <w:pgNumType w:start="1"/>
          <w:cols w:space="720"/>
          <w:titlePg/>
        </w:sectPr>
      </w:pPr>
      <w:r>
        <w:br w:type="page"/>
      </w:r>
    </w:p>
    <w:p w14:paraId="4950C3BD" w14:textId="77777777" w:rsidR="00E30764" w:rsidRDefault="00750EED">
      <w:pPr>
        <w:pStyle w:val="Heading1"/>
      </w:pPr>
      <w:bookmarkStart w:id="4" w:name="_Toc82752942"/>
      <w:r>
        <w:lastRenderedPageBreak/>
        <w:t>Introduction</w:t>
      </w:r>
      <w:bookmarkEnd w:id="4"/>
    </w:p>
    <w:p w14:paraId="3A7207B2" w14:textId="77777777" w:rsidR="00E30764" w:rsidRDefault="00750EED">
      <w:pPr>
        <w:pStyle w:val="Heading2"/>
      </w:pPr>
      <w:bookmarkStart w:id="5" w:name="_Toc82752943"/>
      <w:r>
        <w:t>Background</w:t>
      </w:r>
      <w:bookmarkEnd w:id="5"/>
    </w:p>
    <w:p w14:paraId="439E0FEE" w14:textId="3717EEB4" w:rsidR="00E30764" w:rsidRDefault="00750EED">
      <w:r>
        <w:t>This policy is authorized and in use by {</w:t>
      </w:r>
      <w:r w:rsidR="00C15097">
        <w:t>{ORG Name}</w:t>
      </w:r>
      <w:r>
        <w:t xml:space="preserve">, </w:t>
      </w:r>
      <w:r w:rsidR="00C16D39">
        <w:t>h</w:t>
      </w:r>
      <w:r>
        <w:t xml:space="preserve">ereafter referred to as </w:t>
      </w:r>
      <w:r w:rsidR="00C15097">
        <w:t>{ORG ABBREVIATED NAME}</w:t>
      </w:r>
      <w:r w:rsidR="00C16D39">
        <w:t>,</w:t>
      </w:r>
      <w:r>
        <w:t xml:space="preserve"> as defined in the definition page of this document, and it applies to personnel, as defined in the definition page of this document.  The confidentiality, integrity, and availability of information stored within the information systems of {</w:t>
      </w:r>
      <w:r w:rsidR="00C15097">
        <w:t>{ORG ABBREVIATED NAME}</w:t>
      </w:r>
      <w:r>
        <w:t>} must be protected in order to comply with federal and state law, governing policies, and to preserve our reputation as a caretaker of sensitive information.  Access controls are in place to protect the interests of all authorized personnel of {</w:t>
      </w:r>
      <w:r w:rsidR="00C15097">
        <w:t>{ORG ABBREVIATED NAME}</w:t>
      </w:r>
      <w:r>
        <w:t>’s} information systems by providing a safe, secure, and reliable environment in which to work.  Therefore, only authorized personnel can access specific information assets.</w:t>
      </w:r>
    </w:p>
    <w:p w14:paraId="21D5F641" w14:textId="77777777" w:rsidR="00E30764" w:rsidRDefault="00750EED">
      <w:pPr>
        <w:pStyle w:val="Heading2"/>
      </w:pPr>
      <w:bookmarkStart w:id="6" w:name="_Toc82752944"/>
      <w:r>
        <w:t>Purpose</w:t>
      </w:r>
      <w:bookmarkEnd w:id="6"/>
    </w:p>
    <w:p w14:paraId="2854D875" w14:textId="60074434" w:rsidR="00E30764" w:rsidRDefault="00750EED">
      <w:pPr>
        <w:rPr>
          <w:sz w:val="24"/>
          <w:szCs w:val="24"/>
        </w:rPr>
      </w:pPr>
      <w:r>
        <w:t xml:space="preserve">The purpose of this policy is to protect the confidentiality, integrity, and availability of information stored within the information systems </w:t>
      </w:r>
      <w:r w:rsidR="00C16D39">
        <w:t>managed</w:t>
      </w:r>
      <w:r>
        <w:t>, authorized, and in use by {</w:t>
      </w:r>
      <w:r w:rsidR="00C15097">
        <w:t>{ORG ABBREVIATED NAME}</w:t>
      </w:r>
      <w:r>
        <w:t xml:space="preserve">} by defining the specific controls required for access to the information systems.  </w:t>
      </w:r>
    </w:p>
    <w:p w14:paraId="5A00C6DC" w14:textId="77777777" w:rsidR="00E30764" w:rsidRDefault="00750EED">
      <w:pPr>
        <w:pStyle w:val="Heading2"/>
      </w:pPr>
      <w:bookmarkStart w:id="7" w:name="_Toc82752945"/>
      <w:r>
        <w:t>Scope and Applicability</w:t>
      </w:r>
      <w:bookmarkEnd w:id="7"/>
    </w:p>
    <w:p w14:paraId="6AD9D543" w14:textId="359F2C74" w:rsidR="00E30764" w:rsidRDefault="00750EED">
      <w:r>
        <w:t xml:space="preserve">This policy applies to personnel who are granted access to any information systems </w:t>
      </w:r>
      <w:r w:rsidR="00C16D39">
        <w:t xml:space="preserve">managed </w:t>
      </w:r>
      <w:r>
        <w:t>by {</w:t>
      </w:r>
      <w:r w:rsidR="00C15097">
        <w:t>{ORG ABBREVIATED NAME}</w:t>
      </w:r>
      <w:r>
        <w:t>}.</w:t>
      </w:r>
    </w:p>
    <w:p w14:paraId="5657AC6B" w14:textId="77777777" w:rsidR="00C16D39" w:rsidRDefault="00C16D39" w:rsidP="00C16D39">
      <w:pPr>
        <w:rPr>
          <w:sz w:val="28"/>
          <w:szCs w:val="28"/>
        </w:rPr>
      </w:pPr>
      <w:r w:rsidRPr="002B1085">
        <w:rPr>
          <w:sz w:val="28"/>
          <w:szCs w:val="28"/>
        </w:rPr>
        <w:t>Exceptions</w:t>
      </w:r>
    </w:p>
    <w:p w14:paraId="7C7E6F44" w14:textId="77777777" w:rsidR="00C16D39" w:rsidRPr="002B1085" w:rsidRDefault="00C16D39" w:rsidP="00C16D39">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3A89DFB3" w14:textId="77777777" w:rsidR="00C16D39" w:rsidRDefault="00C16D39"/>
    <w:p w14:paraId="41D76865" w14:textId="77777777" w:rsidR="00E30764" w:rsidRDefault="00E30764"/>
    <w:p w14:paraId="7FCCCAAC" w14:textId="77777777" w:rsidR="00E30764" w:rsidRDefault="00750EED">
      <w:pPr>
        <w:pStyle w:val="Heading1"/>
      </w:pPr>
      <w:bookmarkStart w:id="8" w:name="_Toc82752946"/>
      <w:r>
        <w:t>Access Control Policies</w:t>
      </w:r>
      <w:bookmarkEnd w:id="8"/>
    </w:p>
    <w:p w14:paraId="6E881C79" w14:textId="77777777" w:rsidR="00E30764" w:rsidRDefault="00750EED">
      <w:pPr>
        <w:pStyle w:val="Heading2"/>
      </w:pPr>
      <w:bookmarkStart w:id="9" w:name="_Toc82752947"/>
      <w:r>
        <w:t>(AC-2) Account Management</w:t>
      </w:r>
      <w:bookmarkEnd w:id="9"/>
    </w:p>
    <w:p w14:paraId="76B92EB0" w14:textId="77777777" w:rsidR="00E30764" w:rsidRDefault="00750EED">
      <w:r>
        <w:t xml:space="preserve">Information system accounts in support of mission critical functions will be identified and categorized in the table below.  </w:t>
      </w:r>
    </w:p>
    <w:p w14:paraId="394102F5" w14:textId="77777777" w:rsidR="00E30764" w:rsidRDefault="00750EED">
      <w:r>
        <w:t xml:space="preserve">Each category of account will have an identified Account Manager who will establish the conditions for group or role membership.  </w:t>
      </w:r>
    </w:p>
    <w:p w14:paraId="0E1B55F0" w14:textId="77777777" w:rsidR="00E30764" w:rsidRDefault="00750EED">
      <w:r>
        <w:t xml:space="preserve">Account Managers will maintain a list of authorized users of their respective information systems, along with the mission supporting need for the account.  </w:t>
      </w:r>
    </w:p>
    <w:p w14:paraId="49BC7F00" w14:textId="2794BFBB" w:rsidR="00E30764" w:rsidRPr="00C15097" w:rsidRDefault="00750EED">
      <w:r>
        <w:lastRenderedPageBreak/>
        <w:t>Access to an information system without a specific business need as applied to a group or role requires authorization from</w:t>
      </w:r>
      <w:r w:rsidR="00C16D39">
        <w:t xml:space="preserve"> </w:t>
      </w:r>
      <w:r w:rsidR="00C16D39" w:rsidRPr="00C15097">
        <w:t>ORG abbreviated name</w:t>
      </w:r>
      <w:r>
        <w:t xml:space="preserve"> IT Directo}.  Exceptions to this control must be reported, with authorization, to </w:t>
      </w:r>
      <w:r w:rsidR="00C15097">
        <w:t xml:space="preserve">the </w:t>
      </w:r>
      <w:r w:rsidR="00C15097" w:rsidRPr="00C15097">
        <w:t>ORG abbreviated name</w:t>
      </w:r>
      <w:r w:rsidR="00C16D39">
        <w:t xml:space="preserve"> </w:t>
      </w:r>
      <w:r w:rsidRPr="00C15097">
        <w:t>Security Officer.</w:t>
      </w:r>
    </w:p>
    <w:p w14:paraId="5F610049" w14:textId="6E1E8C4B" w:rsidR="00E30764" w:rsidRDefault="00750EED">
      <w:r w:rsidRPr="00C15097">
        <w:t xml:space="preserve">Accounts are to be requested and access granted to information systems in accordance with personnel job functions.  </w:t>
      </w:r>
      <w:r w:rsidRPr="00981D0A">
        <w:t>Human Resources</w:t>
      </w:r>
      <w:r w:rsidRPr="00C15097">
        <w:t xml:space="preserve"> will notify Account Managers upon personnel hire, transfer, or</w:t>
      </w:r>
      <w:r>
        <w:t xml:space="preserve"> termination.  Account Managers are responsible to identify when an information system usage or access requirement changes and accounts or access for assigned roles on that system are no longer necessary.  </w:t>
      </w:r>
    </w:p>
    <w:p w14:paraId="2754CFD5" w14:textId="77777777" w:rsidR="00E30764" w:rsidRDefault="00750EED">
      <w:r>
        <w:t>Account Managers will retain the request for user account creation, the intended use of the account, and other information that pertains to the use of that account as required.</w:t>
      </w:r>
    </w:p>
    <w:p w14:paraId="7BB5D3A6" w14:textId="77777777" w:rsidR="00E30764" w:rsidRDefault="00750EED">
      <w:r>
        <w:t>Account Managers are required to review the accounts for which they are responsible regularly, with a time period based on the account sensitivity.  Account Managers will maintain records of their review.  Account Managers are responsible to ensure that shared account authentication methods are modified upon transfer or termination of an authorized shared account holder.</w:t>
      </w:r>
    </w:p>
    <w:p w14:paraId="73B4C420" w14:textId="18C3E59D" w:rsidR="00E30764" w:rsidRDefault="00E30764"/>
    <w:tbl>
      <w:tblPr>
        <w:tblStyle w:val="a1"/>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48"/>
        <w:gridCol w:w="3218"/>
        <w:gridCol w:w="3684"/>
      </w:tblGrid>
      <w:tr w:rsidR="00E30764" w14:paraId="5D79727B" w14:textId="77777777" w:rsidTr="00E307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48" w:type="dxa"/>
          </w:tcPr>
          <w:p w14:paraId="78D4F6E8" w14:textId="77777777" w:rsidR="00E30764" w:rsidRDefault="00750EED">
            <w:r>
              <w:t>Account Group</w:t>
            </w:r>
          </w:p>
        </w:tc>
        <w:tc>
          <w:tcPr>
            <w:tcW w:w="3218" w:type="dxa"/>
          </w:tcPr>
          <w:p w14:paraId="1D112914" w14:textId="77777777" w:rsidR="00E30764" w:rsidRDefault="00750EED">
            <w:pPr>
              <w:cnfStyle w:val="100000000000" w:firstRow="1" w:lastRow="0" w:firstColumn="0" w:lastColumn="0" w:oddVBand="0" w:evenVBand="0" w:oddHBand="0" w:evenHBand="0" w:firstRowFirstColumn="0" w:firstRowLastColumn="0" w:lastRowFirstColumn="0" w:lastRowLastColumn="0"/>
            </w:pPr>
            <w:r>
              <w:t>Account Manager</w:t>
            </w:r>
          </w:p>
        </w:tc>
        <w:tc>
          <w:tcPr>
            <w:tcW w:w="3684" w:type="dxa"/>
          </w:tcPr>
          <w:p w14:paraId="3661B56A" w14:textId="77777777" w:rsidR="00E30764" w:rsidRDefault="00750EED">
            <w:pPr>
              <w:cnfStyle w:val="100000000000" w:firstRow="1" w:lastRow="0" w:firstColumn="0" w:lastColumn="0" w:oddVBand="0" w:evenVBand="0" w:oddHBand="0" w:evenHBand="0" w:firstRowFirstColumn="0" w:firstRowLastColumn="0" w:lastRowFirstColumn="0" w:lastRowLastColumn="0"/>
            </w:pPr>
            <w:r>
              <w:t>Sensitivity / Review Frequency</w:t>
            </w:r>
          </w:p>
        </w:tc>
      </w:tr>
      <w:tr w:rsidR="00E30764" w14:paraId="687476F7"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48" w:type="dxa"/>
          </w:tcPr>
          <w:p w14:paraId="1729C3C2" w14:textId="77777777" w:rsidR="00E30764" w:rsidRDefault="00E30764"/>
          <w:p w14:paraId="3847B29B" w14:textId="77777777" w:rsidR="00E30764" w:rsidRDefault="00E30764"/>
        </w:tc>
        <w:tc>
          <w:tcPr>
            <w:tcW w:w="3218" w:type="dxa"/>
          </w:tcPr>
          <w:p w14:paraId="319BC8F0"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c>
          <w:tcPr>
            <w:tcW w:w="3684" w:type="dxa"/>
          </w:tcPr>
          <w:p w14:paraId="407876DB"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5D3B8531" w14:textId="77777777" w:rsidTr="00E30764">
        <w:trPr>
          <w:trHeight w:val="560"/>
        </w:trPr>
        <w:tc>
          <w:tcPr>
            <w:cnfStyle w:val="001000000000" w:firstRow="0" w:lastRow="0" w:firstColumn="1" w:lastColumn="0" w:oddVBand="0" w:evenVBand="0" w:oddHBand="0" w:evenHBand="0" w:firstRowFirstColumn="0" w:firstRowLastColumn="0" w:lastRowFirstColumn="0" w:lastRowLastColumn="0"/>
            <w:tcW w:w="2448" w:type="dxa"/>
          </w:tcPr>
          <w:p w14:paraId="5704BF8A" w14:textId="77777777" w:rsidR="00E30764" w:rsidRDefault="00E30764"/>
          <w:p w14:paraId="6C34FADB" w14:textId="77777777" w:rsidR="00E30764" w:rsidRDefault="00E30764"/>
        </w:tc>
        <w:tc>
          <w:tcPr>
            <w:tcW w:w="3218" w:type="dxa"/>
          </w:tcPr>
          <w:p w14:paraId="478888B6"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c>
          <w:tcPr>
            <w:tcW w:w="3684" w:type="dxa"/>
          </w:tcPr>
          <w:p w14:paraId="5BF19059"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7C1096E3"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48" w:type="dxa"/>
          </w:tcPr>
          <w:p w14:paraId="4F7180FE" w14:textId="77777777" w:rsidR="00E30764" w:rsidRDefault="00E30764"/>
          <w:p w14:paraId="506E6218" w14:textId="77777777" w:rsidR="00E30764" w:rsidRDefault="00E30764"/>
        </w:tc>
        <w:tc>
          <w:tcPr>
            <w:tcW w:w="3218" w:type="dxa"/>
          </w:tcPr>
          <w:p w14:paraId="35B61A0C"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26120458"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c>
          <w:tcPr>
            <w:tcW w:w="3684" w:type="dxa"/>
          </w:tcPr>
          <w:p w14:paraId="1C3D7079"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0908FB72"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2448" w:type="dxa"/>
          </w:tcPr>
          <w:p w14:paraId="237986DD" w14:textId="77777777" w:rsidR="00E30764" w:rsidRDefault="00E30764"/>
          <w:p w14:paraId="0837A4A1" w14:textId="77777777" w:rsidR="00E30764" w:rsidRDefault="00E30764"/>
        </w:tc>
        <w:tc>
          <w:tcPr>
            <w:tcW w:w="3218" w:type="dxa"/>
          </w:tcPr>
          <w:p w14:paraId="59B36DE2"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538B562F"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c>
          <w:tcPr>
            <w:tcW w:w="3684" w:type="dxa"/>
          </w:tcPr>
          <w:p w14:paraId="2376362C"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0123D9D8" w14:textId="77777777" w:rsidTr="00E3076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448" w:type="dxa"/>
          </w:tcPr>
          <w:p w14:paraId="38A30680" w14:textId="77777777" w:rsidR="00E30764" w:rsidRDefault="00E30764"/>
          <w:p w14:paraId="613D3E48" w14:textId="77777777" w:rsidR="00E30764" w:rsidRDefault="00E30764"/>
        </w:tc>
        <w:tc>
          <w:tcPr>
            <w:tcW w:w="3218" w:type="dxa"/>
          </w:tcPr>
          <w:p w14:paraId="058B2B93"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47134A98"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c>
          <w:tcPr>
            <w:tcW w:w="3684" w:type="dxa"/>
          </w:tcPr>
          <w:p w14:paraId="4A2178CB"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70205D15"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2448" w:type="dxa"/>
          </w:tcPr>
          <w:p w14:paraId="5768DBA1" w14:textId="77777777" w:rsidR="00E30764" w:rsidRDefault="00E30764"/>
          <w:p w14:paraId="6CBE971D" w14:textId="77777777" w:rsidR="00E30764" w:rsidRDefault="00E30764"/>
        </w:tc>
        <w:tc>
          <w:tcPr>
            <w:tcW w:w="3218" w:type="dxa"/>
          </w:tcPr>
          <w:p w14:paraId="66B820DA"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40D14BFF"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c>
          <w:tcPr>
            <w:tcW w:w="3684" w:type="dxa"/>
          </w:tcPr>
          <w:p w14:paraId="385D58B1"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bl>
    <w:p w14:paraId="249FE637" w14:textId="77777777" w:rsidR="00E30764" w:rsidRDefault="00E30764"/>
    <w:p w14:paraId="254FA1ED" w14:textId="77777777" w:rsidR="00E30764" w:rsidRDefault="00750EED">
      <w:pPr>
        <w:pStyle w:val="Heading2"/>
      </w:pPr>
      <w:bookmarkStart w:id="10" w:name="_Toc82752948"/>
      <w:r>
        <w:t>(AC-3) Access Enforcement</w:t>
      </w:r>
      <w:bookmarkEnd w:id="10"/>
    </w:p>
    <w:p w14:paraId="7B03C1AF" w14:textId="77777777" w:rsidR="00E30764" w:rsidRDefault="00750EED">
      <w:pPr>
        <w:rPr>
          <w:color w:val="D0CECE"/>
        </w:rPr>
      </w:pPr>
      <w:r>
        <w:t>All information systems shall enforce access authorizations for logical access in accordance with this policy.</w:t>
      </w:r>
    </w:p>
    <w:p w14:paraId="5A2A4671" w14:textId="77777777" w:rsidR="00E30764" w:rsidRDefault="00750EED">
      <w:pPr>
        <w:pStyle w:val="Heading2"/>
      </w:pPr>
      <w:bookmarkStart w:id="11" w:name="_Toc82752949"/>
      <w:r>
        <w:t>(AC-4) Information Flow enforcement</w:t>
      </w:r>
      <w:bookmarkEnd w:id="11"/>
    </w:p>
    <w:p w14:paraId="22DD3E3C" w14:textId="77777777" w:rsidR="00E30764" w:rsidRDefault="00750EED">
      <w:r>
        <w:t>The information system shall restrict access to authorized pathways and control the flow of information by the deployment of:</w:t>
      </w:r>
    </w:p>
    <w:p w14:paraId="1CA94DD4" w14:textId="77777777" w:rsidR="00E30764" w:rsidRDefault="00750EED">
      <w:pPr>
        <w:numPr>
          <w:ilvl w:val="0"/>
          <w:numId w:val="3"/>
        </w:numPr>
        <w:spacing w:after="0"/>
        <w:contextualSpacing/>
      </w:pPr>
      <w:r>
        <w:t>Firewall and Access Control Lists</w:t>
      </w:r>
    </w:p>
    <w:p w14:paraId="261B832D" w14:textId="77777777" w:rsidR="00E30764" w:rsidRDefault="00750EED">
      <w:pPr>
        <w:numPr>
          <w:ilvl w:val="0"/>
          <w:numId w:val="3"/>
        </w:numPr>
        <w:spacing w:after="0"/>
        <w:contextualSpacing/>
      </w:pPr>
      <w:r>
        <w:t>Elimination and disabling of unneeded services</w:t>
      </w:r>
    </w:p>
    <w:p w14:paraId="088421EE" w14:textId="77777777" w:rsidR="00E30764" w:rsidRDefault="00750EED">
      <w:pPr>
        <w:numPr>
          <w:ilvl w:val="0"/>
          <w:numId w:val="3"/>
        </w:numPr>
        <w:contextualSpacing/>
      </w:pPr>
      <w:r>
        <w:lastRenderedPageBreak/>
        <w:t>Requiring authentication on all services which provide access to sensitive information.</w:t>
      </w:r>
    </w:p>
    <w:p w14:paraId="50164D00" w14:textId="77777777" w:rsidR="00E30764" w:rsidRDefault="00750EED">
      <w:pPr>
        <w:pStyle w:val="Heading2"/>
      </w:pPr>
      <w:bookmarkStart w:id="12" w:name="_Toc82752950"/>
      <w:r>
        <w:t>(AC-5) Separation of Duties</w:t>
      </w:r>
      <w:bookmarkEnd w:id="12"/>
    </w:p>
    <w:p w14:paraId="0294D2EB" w14:textId="05BED696" w:rsidR="00E30764" w:rsidRDefault="00750EED">
      <w:r>
        <w:t>In order to ensure that no personnel can provide greater access to an information system without collusion present, administrators should not have more than two of the listed roles.  Where it is not possible to segregate duties, monitoring controls shall be employed to ensure that greater access cannot be provided without detection.</w:t>
      </w:r>
      <w:r w:rsidR="00981D0A">
        <w:t xml:space="preserve"> (roles indicated below are examples only)</w:t>
      </w:r>
    </w:p>
    <w:tbl>
      <w:tblPr>
        <w:tblStyle w:val="a2"/>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039"/>
        <w:gridCol w:w="5311"/>
      </w:tblGrid>
      <w:tr w:rsidR="00E30764" w14:paraId="064EB902" w14:textId="77777777" w:rsidTr="00E307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9" w:type="dxa"/>
          </w:tcPr>
          <w:p w14:paraId="226C33A6" w14:textId="77777777" w:rsidR="00E30764" w:rsidRDefault="00750EED">
            <w:r>
              <w:t>Duty or Role</w:t>
            </w:r>
          </w:p>
        </w:tc>
        <w:tc>
          <w:tcPr>
            <w:tcW w:w="5311" w:type="dxa"/>
          </w:tcPr>
          <w:p w14:paraId="2C063C94" w14:textId="77777777" w:rsidR="00E30764" w:rsidRDefault="00750EED">
            <w:pPr>
              <w:cnfStyle w:val="100000000000" w:firstRow="1" w:lastRow="0" w:firstColumn="0" w:lastColumn="0" w:oddVBand="0" w:evenVBand="0" w:oddHBand="0" w:evenHBand="0" w:firstRowFirstColumn="0" w:firstRowLastColumn="0" w:lastRowFirstColumn="0" w:lastRowLastColumn="0"/>
            </w:pPr>
            <w:r>
              <w:t>Titles/Groups/Account Manager</w:t>
            </w:r>
          </w:p>
        </w:tc>
      </w:tr>
      <w:tr w:rsidR="00E30764" w14:paraId="15A7C553"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039" w:type="dxa"/>
          </w:tcPr>
          <w:p w14:paraId="151C40E5" w14:textId="77777777" w:rsidR="00E30764" w:rsidRDefault="00750EED">
            <w:r>
              <w:rPr>
                <w:b w:val="0"/>
              </w:rPr>
              <w:t>Firewall Administrator</w:t>
            </w:r>
          </w:p>
          <w:p w14:paraId="77F24962" w14:textId="77777777" w:rsidR="00E30764" w:rsidRDefault="00E30764"/>
        </w:tc>
        <w:tc>
          <w:tcPr>
            <w:tcW w:w="5311" w:type="dxa"/>
          </w:tcPr>
          <w:p w14:paraId="24F63DA6"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7BD9CE0B" w14:textId="77777777" w:rsidTr="00E30764">
        <w:trPr>
          <w:trHeight w:val="560"/>
        </w:trPr>
        <w:tc>
          <w:tcPr>
            <w:cnfStyle w:val="001000000000" w:firstRow="0" w:lastRow="0" w:firstColumn="1" w:lastColumn="0" w:oddVBand="0" w:evenVBand="0" w:oddHBand="0" w:evenHBand="0" w:firstRowFirstColumn="0" w:firstRowLastColumn="0" w:lastRowFirstColumn="0" w:lastRowLastColumn="0"/>
            <w:tcW w:w="4039" w:type="dxa"/>
          </w:tcPr>
          <w:p w14:paraId="6049C795" w14:textId="77777777" w:rsidR="00E30764" w:rsidRDefault="00750EED">
            <w:r>
              <w:rPr>
                <w:b w:val="0"/>
              </w:rPr>
              <w:t>Information System Administrator</w:t>
            </w:r>
          </w:p>
          <w:p w14:paraId="097A9572" w14:textId="77777777" w:rsidR="00E30764" w:rsidRDefault="00E30764"/>
        </w:tc>
        <w:tc>
          <w:tcPr>
            <w:tcW w:w="5311" w:type="dxa"/>
          </w:tcPr>
          <w:p w14:paraId="3EC3E29F"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79DBBA6B"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039" w:type="dxa"/>
          </w:tcPr>
          <w:p w14:paraId="6DC2657E" w14:textId="77777777" w:rsidR="00E30764" w:rsidRDefault="00750EED">
            <w:r>
              <w:rPr>
                <w:b w:val="0"/>
              </w:rPr>
              <w:t>Network Administrator</w:t>
            </w:r>
          </w:p>
          <w:p w14:paraId="55BC8962" w14:textId="77777777" w:rsidR="00E30764" w:rsidRDefault="00E30764"/>
        </w:tc>
        <w:tc>
          <w:tcPr>
            <w:tcW w:w="5311" w:type="dxa"/>
          </w:tcPr>
          <w:p w14:paraId="3CEF631F"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46BA7307"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5F763436"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4039" w:type="dxa"/>
          </w:tcPr>
          <w:p w14:paraId="7D8B83C4" w14:textId="77777777" w:rsidR="00E30764" w:rsidRDefault="00750EED">
            <w:r>
              <w:rPr>
                <w:b w:val="0"/>
              </w:rPr>
              <w:t>Logging/Monitoring</w:t>
            </w:r>
          </w:p>
          <w:p w14:paraId="6C4B01CB" w14:textId="77777777" w:rsidR="00E30764" w:rsidRDefault="00E30764"/>
        </w:tc>
        <w:tc>
          <w:tcPr>
            <w:tcW w:w="5311" w:type="dxa"/>
          </w:tcPr>
          <w:p w14:paraId="1490B1E0"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0E048BDC"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488C5A54" w14:textId="77777777" w:rsidTr="00E3076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39" w:type="dxa"/>
          </w:tcPr>
          <w:p w14:paraId="54BDEBC9" w14:textId="77777777" w:rsidR="00E30764" w:rsidRDefault="00750EED">
            <w:r>
              <w:rPr>
                <w:b w:val="0"/>
              </w:rPr>
              <w:t>File Integrity Monitoring</w:t>
            </w:r>
          </w:p>
          <w:p w14:paraId="150B54A4" w14:textId="77777777" w:rsidR="00E30764" w:rsidRDefault="00E30764"/>
        </w:tc>
        <w:tc>
          <w:tcPr>
            <w:tcW w:w="5311" w:type="dxa"/>
          </w:tcPr>
          <w:p w14:paraId="6EBACA27"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0EEA2B50"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64FC924A"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4039" w:type="dxa"/>
          </w:tcPr>
          <w:p w14:paraId="4B72202E" w14:textId="77777777" w:rsidR="00E30764" w:rsidRDefault="00750EED">
            <w:r>
              <w:rPr>
                <w:b w:val="0"/>
              </w:rPr>
              <w:t>Application Developer</w:t>
            </w:r>
          </w:p>
          <w:p w14:paraId="7449727A" w14:textId="77777777" w:rsidR="00E30764" w:rsidRDefault="00E30764"/>
        </w:tc>
        <w:tc>
          <w:tcPr>
            <w:tcW w:w="5311" w:type="dxa"/>
          </w:tcPr>
          <w:p w14:paraId="40B9B67E"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2F9AE980"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bl>
    <w:p w14:paraId="488502F7" w14:textId="77777777" w:rsidR="00E30764" w:rsidRDefault="00E30764">
      <w:pPr>
        <w:rPr>
          <w:color w:val="D0CECE"/>
        </w:rPr>
      </w:pPr>
    </w:p>
    <w:p w14:paraId="31CF8EA7" w14:textId="77777777" w:rsidR="00E30764" w:rsidRDefault="00750EED">
      <w:pPr>
        <w:pStyle w:val="Heading2"/>
      </w:pPr>
      <w:bookmarkStart w:id="13" w:name="_Toc82752951"/>
      <w:r>
        <w:t>(AC-6) Least Privilege</w:t>
      </w:r>
      <w:bookmarkEnd w:id="13"/>
    </w:p>
    <w:p w14:paraId="02A07D1B" w14:textId="77777777" w:rsidR="00E30764" w:rsidRDefault="00750EED">
      <w:r>
        <w:t>Authorized access for personnel shall be restricted to the access required for them to perform their function.  Neither physical nor logical access is given without a mission requirement or business need.</w:t>
      </w:r>
    </w:p>
    <w:p w14:paraId="61EC1F84" w14:textId="77777777" w:rsidR="00E30764" w:rsidRDefault="00750EED">
      <w:r>
        <w:t>Security functions within the system, such as system administration functions like creation and deletion of user accounts, shall be limited to those who require this level of access to perform their job functions.</w:t>
      </w:r>
    </w:p>
    <w:p w14:paraId="52E51F8E" w14:textId="5796D1BA" w:rsidR="00E30764" w:rsidRPr="00F810AA" w:rsidRDefault="00750EED">
      <w:pPr>
        <w:pStyle w:val="Heading2"/>
      </w:pPr>
      <w:bookmarkStart w:id="14" w:name="_Toc82752952"/>
      <w:r w:rsidRPr="00C15097">
        <w:t>(AC-7) Unsuccessful Login Attempts</w:t>
      </w:r>
      <w:bookmarkEnd w:id="14"/>
    </w:p>
    <w:p w14:paraId="3AF876C8" w14:textId="730FB9BE" w:rsidR="00E30764" w:rsidRDefault="00750EED">
      <w:r w:rsidRPr="00F810AA">
        <w:t xml:space="preserve">The information system shall enforce a limit of </w:t>
      </w:r>
      <w:r w:rsidR="00C15097" w:rsidRPr="00981D0A">
        <w:t xml:space="preserve">5 </w:t>
      </w:r>
      <w:r w:rsidRPr="00981D0A">
        <w:t>or less</w:t>
      </w:r>
      <w:r w:rsidR="00C15097" w:rsidRPr="00C15097">
        <w:t xml:space="preserve"> </w:t>
      </w:r>
      <w:r w:rsidRPr="00F810AA">
        <w:t>consecutive invalid login attempts by a user, and will {</w:t>
      </w:r>
      <w:r w:rsidRPr="00981D0A">
        <w:t>Lock / Disable</w:t>
      </w:r>
      <w:r w:rsidRPr="00C15097">
        <w:t>} the offend</w:t>
      </w:r>
      <w:r w:rsidRPr="00F810AA">
        <w:t xml:space="preserve">ing account for a period of </w:t>
      </w:r>
      <w:r w:rsidRPr="00981D0A">
        <w:t>Minimum 15 minutes</w:t>
      </w:r>
      <w:r w:rsidRPr="00F810AA">
        <w:t xml:space="preserve"> or until released by the Account Manager or designated system administrator.</w:t>
      </w:r>
    </w:p>
    <w:p w14:paraId="68F1BB95" w14:textId="77777777" w:rsidR="00E30764" w:rsidRDefault="00750EED">
      <w:pPr>
        <w:pStyle w:val="Heading2"/>
      </w:pPr>
      <w:bookmarkStart w:id="15" w:name="_Toc82752953"/>
      <w:r>
        <w:t>(AC-8) System Use Notification</w:t>
      </w:r>
      <w:bookmarkEnd w:id="15"/>
    </w:p>
    <w:p w14:paraId="1CB636AC" w14:textId="77777777" w:rsidR="00E30764" w:rsidRDefault="00750EED">
      <w:r>
        <w:t>All systems shall provide notice to users before granting access that provides privacy and security notice consistent with applicable federal, state, and local laws.  The notice shall include notification that:</w:t>
      </w:r>
    </w:p>
    <w:p w14:paraId="155C1B69" w14:textId="77777777" w:rsidR="00E30764" w:rsidRDefault="00750EED">
      <w:pPr>
        <w:numPr>
          <w:ilvl w:val="0"/>
          <w:numId w:val="4"/>
        </w:numPr>
        <w:spacing w:after="0"/>
        <w:contextualSpacing/>
      </w:pPr>
      <w:r>
        <w:t>Users are entering a private system</w:t>
      </w:r>
    </w:p>
    <w:p w14:paraId="09944418" w14:textId="77777777" w:rsidR="00E30764" w:rsidRDefault="00750EED">
      <w:pPr>
        <w:numPr>
          <w:ilvl w:val="0"/>
          <w:numId w:val="4"/>
        </w:numPr>
        <w:spacing w:after="0"/>
        <w:contextualSpacing/>
      </w:pPr>
      <w:r>
        <w:t>Information system usage may be monitored, recorded, and/or subject to audit</w:t>
      </w:r>
    </w:p>
    <w:p w14:paraId="180501FF" w14:textId="77777777" w:rsidR="00E30764" w:rsidRDefault="00750EED">
      <w:pPr>
        <w:numPr>
          <w:ilvl w:val="0"/>
          <w:numId w:val="4"/>
        </w:numPr>
        <w:spacing w:after="0"/>
        <w:contextualSpacing/>
      </w:pPr>
      <w:r>
        <w:t>Unauthorized use is prohibited and may be subject to criminal and/or civil penalties</w:t>
      </w:r>
    </w:p>
    <w:p w14:paraId="132A4CBC" w14:textId="77777777" w:rsidR="00E30764" w:rsidRDefault="00750EED">
      <w:pPr>
        <w:numPr>
          <w:ilvl w:val="0"/>
          <w:numId w:val="4"/>
        </w:numPr>
        <w:contextualSpacing/>
      </w:pPr>
      <w:r>
        <w:t>Use of the system implies consent to monitoring</w:t>
      </w:r>
    </w:p>
    <w:p w14:paraId="58CE8B82" w14:textId="77777777" w:rsidR="00E30764" w:rsidRDefault="00750EED">
      <w:r>
        <w:lastRenderedPageBreak/>
        <w:t>The notification should remain on the screen until acknowledged by the user.</w:t>
      </w:r>
    </w:p>
    <w:p w14:paraId="06CAD172" w14:textId="77777777" w:rsidR="00E30764" w:rsidRDefault="00750EED">
      <w:r>
        <w:t>The text of the notification will contain the following:</w:t>
      </w:r>
    </w:p>
    <w:p w14:paraId="2DD1C660" w14:textId="77777777" w:rsidR="00E30764" w:rsidRDefault="00750EED">
      <w:r>
        <w:t>“This is a private information system. This system is private property and is provided only for authorized use.  This system will be monitored for lawful purposes.  All information placed on or sent over this system may be monitored.  Unauthorized use may subject you to administrative action and/or civil or criminal prosecution.  Evidence of unauthorized use collected during monitoring may be used for prosecution.  Use of this system constitutes consent to monitoring.”</w:t>
      </w:r>
    </w:p>
    <w:p w14:paraId="63B4210C" w14:textId="77777777" w:rsidR="00E30764" w:rsidRDefault="00750EED">
      <w:r>
        <w:t>Publicly accessible systems shall display a system use notification prior to granting further access.  The notice should contain:</w:t>
      </w:r>
    </w:p>
    <w:p w14:paraId="1064B0D7" w14:textId="77777777" w:rsidR="00E30764" w:rsidRDefault="00750EED">
      <w:pPr>
        <w:numPr>
          <w:ilvl w:val="0"/>
          <w:numId w:val="1"/>
        </w:numPr>
        <w:spacing w:after="0"/>
        <w:contextualSpacing/>
      </w:pPr>
      <w:r>
        <w:t>Intended use of the system</w:t>
      </w:r>
    </w:p>
    <w:p w14:paraId="01E0D5AA" w14:textId="77777777" w:rsidR="00E30764" w:rsidRDefault="00750EED">
      <w:pPr>
        <w:numPr>
          <w:ilvl w:val="0"/>
          <w:numId w:val="1"/>
        </w:numPr>
        <w:contextualSpacing/>
      </w:pPr>
      <w:r>
        <w:t>Information system usage may be monitored, recorded, and/or subject to audit</w:t>
      </w:r>
    </w:p>
    <w:p w14:paraId="7705EA4F" w14:textId="7CA21C01" w:rsidR="00014EE6" w:rsidRDefault="00014EE6">
      <w:pPr>
        <w:pStyle w:val="Heading2"/>
      </w:pPr>
      <w:bookmarkStart w:id="16" w:name="_Toc82752954"/>
      <w:r>
        <w:t>(AC-9)</w:t>
      </w:r>
      <w:r w:rsidR="00027EB4">
        <w:t xml:space="preserve"> Previous Logon (Access) Notification</w:t>
      </w:r>
      <w:bookmarkEnd w:id="16"/>
    </w:p>
    <w:p w14:paraId="72195D5A" w14:textId="4E29C46A" w:rsidR="00027EB4" w:rsidRPr="00027EB4" w:rsidRDefault="00027EB4" w:rsidP="00027EB4">
      <w:r w:rsidRPr="00027EB4">
        <w:t>The information system notifies the user, upon successful logon (access) to the system, of the date and time of the last logon (access).</w:t>
      </w:r>
    </w:p>
    <w:p w14:paraId="131FE376" w14:textId="25AE65F0" w:rsidR="00014EE6" w:rsidRDefault="00014EE6" w:rsidP="00014EE6">
      <w:pPr>
        <w:rPr>
          <w:sz w:val="28"/>
          <w:szCs w:val="28"/>
        </w:rPr>
      </w:pPr>
      <w:r w:rsidRPr="00027EB4">
        <w:rPr>
          <w:sz w:val="28"/>
          <w:szCs w:val="28"/>
        </w:rPr>
        <w:t>(AC-10)</w:t>
      </w:r>
      <w:r w:rsidR="00027EB4" w:rsidRPr="00027EB4">
        <w:rPr>
          <w:sz w:val="28"/>
          <w:szCs w:val="28"/>
        </w:rPr>
        <w:t xml:space="preserve"> Concurrent Session Control</w:t>
      </w:r>
    </w:p>
    <w:p w14:paraId="2E895FDC" w14:textId="3D6F7CF5" w:rsidR="00027EB4" w:rsidRPr="00027EB4" w:rsidRDefault="00027EB4" w:rsidP="00014EE6">
      <w:r w:rsidRPr="00027EB4">
        <w:t xml:space="preserve">The information system limits the number of concurrent sessions for each </w:t>
      </w:r>
      <w:r w:rsidR="008106A4">
        <w:t>administrative account</w:t>
      </w:r>
      <w:r w:rsidRPr="00027EB4">
        <w:t xml:space="preserve"> to </w:t>
      </w:r>
      <w:r w:rsidR="008106A4">
        <w:t>five</w:t>
      </w:r>
      <w:r w:rsidRPr="00027EB4">
        <w:t>.</w:t>
      </w:r>
    </w:p>
    <w:p w14:paraId="29719F05" w14:textId="7D5EE674" w:rsidR="00E30764" w:rsidRDefault="00750EED">
      <w:pPr>
        <w:pStyle w:val="Heading2"/>
      </w:pPr>
      <w:bookmarkStart w:id="17" w:name="_Toc82752955"/>
      <w:r>
        <w:t>(AC-11) Session Lock</w:t>
      </w:r>
      <w:bookmarkEnd w:id="17"/>
    </w:p>
    <w:p w14:paraId="06EE4882" w14:textId="671C0EF7" w:rsidR="00E30764" w:rsidRDefault="00750EED">
      <w:r>
        <w:t xml:space="preserve">The information system shall lock and force a user to re-authenticate after </w:t>
      </w:r>
      <w:r w:rsidR="00981D0A">
        <w:t>3</w:t>
      </w:r>
      <w:r w:rsidR="00F810AA">
        <w:t>o minutes of inactive time</w:t>
      </w:r>
      <w:r>
        <w:t xml:space="preserve"> or upon request from the user.  The locked session should not allow view of active work projects on the screen.</w:t>
      </w:r>
    </w:p>
    <w:p w14:paraId="7E60447E" w14:textId="77777777" w:rsidR="00E30764" w:rsidRDefault="00750EED">
      <w:pPr>
        <w:pStyle w:val="Heading2"/>
      </w:pPr>
      <w:bookmarkStart w:id="18" w:name="_Toc82752956"/>
      <w:r>
        <w:t>(AC-12) Session Termination</w:t>
      </w:r>
      <w:bookmarkEnd w:id="18"/>
    </w:p>
    <w:p w14:paraId="4E30887D" w14:textId="6F575EEB" w:rsidR="00E30764" w:rsidRDefault="00750EED">
      <w:r>
        <w:t xml:space="preserve">The </w:t>
      </w:r>
      <w:r w:rsidRPr="009A384E">
        <w:t xml:space="preserve">information system shall terminate a user session that is inactive for </w:t>
      </w:r>
      <w:r w:rsidR="00981D0A">
        <w:t>6</w:t>
      </w:r>
      <w:r w:rsidR="009A384E">
        <w:t>0</w:t>
      </w:r>
      <w:r w:rsidR="00F810AA" w:rsidRPr="009A384E">
        <w:t xml:space="preserve"> minutes</w:t>
      </w:r>
      <w:r w:rsidRPr="009A384E">
        <w:t xml:space="preserve"> on systems that process {</w:t>
      </w:r>
      <w:r w:rsidRPr="00981D0A">
        <w:t>PII / Sensitive Information</w:t>
      </w:r>
      <w:r w:rsidRPr="009A384E">
        <w:t>}.</w:t>
      </w:r>
    </w:p>
    <w:p w14:paraId="36F100D9" w14:textId="77777777" w:rsidR="00E30764" w:rsidRDefault="00750EED">
      <w:pPr>
        <w:pStyle w:val="Heading2"/>
      </w:pPr>
      <w:bookmarkStart w:id="19" w:name="_Toc82752957"/>
      <w:r>
        <w:t>(AC-14) Permitted Actions Without Identification or Authentication</w:t>
      </w:r>
      <w:bookmarkEnd w:id="19"/>
    </w:p>
    <w:p w14:paraId="56BA4BB7" w14:textId="77777777" w:rsidR="00E30764" w:rsidRDefault="00750EED">
      <w:r>
        <w:t>Personnel and others are permitted access to public-facing web systems, kiosks, and other public services without authentication.  Areas of the facilities that are designated for public access may be visited without identification or authentication.</w:t>
      </w:r>
    </w:p>
    <w:p w14:paraId="43F77EE0" w14:textId="77777777" w:rsidR="00E30764" w:rsidRDefault="00750EED">
      <w:r>
        <w:t>Specific information systems that provide non-sensitive public data are listed below.</w:t>
      </w:r>
    </w:p>
    <w:tbl>
      <w:tblPr>
        <w:tblStyle w:val="a3"/>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E30764" w14:paraId="291DF4C4" w14:textId="77777777" w:rsidTr="00E307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8CB3796" w14:textId="77777777" w:rsidR="00E30764" w:rsidRDefault="00750EED">
            <w:r>
              <w:t>Information System</w:t>
            </w:r>
          </w:p>
        </w:tc>
        <w:tc>
          <w:tcPr>
            <w:tcW w:w="5484" w:type="dxa"/>
          </w:tcPr>
          <w:p w14:paraId="772031A8" w14:textId="77777777" w:rsidR="00E30764" w:rsidRDefault="00750EED">
            <w:pPr>
              <w:cnfStyle w:val="100000000000" w:firstRow="1" w:lastRow="0" w:firstColumn="0" w:lastColumn="0" w:oddVBand="0" w:evenVBand="0" w:oddHBand="0" w:evenHBand="0" w:firstRowFirstColumn="0" w:firstRowLastColumn="0" w:lastRowFirstColumn="0" w:lastRowLastColumn="0"/>
            </w:pPr>
            <w:r>
              <w:t>Purpose</w:t>
            </w:r>
          </w:p>
        </w:tc>
      </w:tr>
      <w:tr w:rsidR="00E30764" w14:paraId="69BCB3E4"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D43CB0E" w14:textId="77777777" w:rsidR="00E30764" w:rsidRDefault="00E30764"/>
          <w:p w14:paraId="2CD1DFB5" w14:textId="292AFEA8" w:rsidR="00E30764" w:rsidRDefault="00E30764"/>
        </w:tc>
        <w:tc>
          <w:tcPr>
            <w:tcW w:w="5484" w:type="dxa"/>
          </w:tcPr>
          <w:p w14:paraId="0A7FF3E8"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0C521C94" w14:textId="77777777" w:rsidTr="00E30764">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74E1CE8" w14:textId="77777777" w:rsidR="00E30764" w:rsidRDefault="00E30764"/>
          <w:p w14:paraId="5AB7930C" w14:textId="77777777" w:rsidR="00E30764" w:rsidRDefault="00E30764"/>
        </w:tc>
        <w:tc>
          <w:tcPr>
            <w:tcW w:w="5484" w:type="dxa"/>
          </w:tcPr>
          <w:p w14:paraId="4F9117FD"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06E1D879"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51F212C" w14:textId="77777777" w:rsidR="00E30764" w:rsidRDefault="00E30764"/>
          <w:p w14:paraId="564872CB" w14:textId="77777777" w:rsidR="00E30764" w:rsidRDefault="00E30764"/>
        </w:tc>
        <w:tc>
          <w:tcPr>
            <w:tcW w:w="5484" w:type="dxa"/>
          </w:tcPr>
          <w:p w14:paraId="3468BF79"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318643C0"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6EB11268"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13A4485" w14:textId="77777777" w:rsidR="00E30764" w:rsidRDefault="00E30764"/>
          <w:p w14:paraId="53635C63" w14:textId="77777777" w:rsidR="00E30764" w:rsidRDefault="00E30764"/>
        </w:tc>
        <w:tc>
          <w:tcPr>
            <w:tcW w:w="5484" w:type="dxa"/>
          </w:tcPr>
          <w:p w14:paraId="25DC130A"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06D32EA5"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7BB54F80" w14:textId="77777777" w:rsidTr="00E3076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A1C0EE7" w14:textId="77777777" w:rsidR="00E30764" w:rsidRDefault="00E30764"/>
          <w:p w14:paraId="417475C8" w14:textId="77777777" w:rsidR="00E30764" w:rsidRDefault="00E30764"/>
        </w:tc>
        <w:tc>
          <w:tcPr>
            <w:tcW w:w="5484" w:type="dxa"/>
          </w:tcPr>
          <w:p w14:paraId="2BD74689"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7CB9B72E"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33D91639"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5B7E200" w14:textId="77777777" w:rsidR="00E30764" w:rsidRDefault="00E30764"/>
          <w:p w14:paraId="2A66079F" w14:textId="77777777" w:rsidR="00E30764" w:rsidRDefault="00E30764"/>
        </w:tc>
        <w:tc>
          <w:tcPr>
            <w:tcW w:w="5484" w:type="dxa"/>
          </w:tcPr>
          <w:p w14:paraId="273F2EB6"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3DEFCEB0"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bl>
    <w:p w14:paraId="2A364BD8" w14:textId="77777777" w:rsidR="00E30764" w:rsidRDefault="00E30764"/>
    <w:p w14:paraId="00086DB9" w14:textId="78F6E1E0" w:rsidR="00E30764" w:rsidRDefault="008106A4">
      <w:pPr>
        <w:pStyle w:val="Heading2"/>
      </w:pPr>
      <w:r>
        <w:t xml:space="preserve"> </w:t>
      </w:r>
      <w:bookmarkStart w:id="20" w:name="_Toc82752958"/>
      <w:r w:rsidR="00750EED">
        <w:t>(AC-17) Remote Access</w:t>
      </w:r>
      <w:bookmarkEnd w:id="20"/>
    </w:p>
    <w:p w14:paraId="5E65F3EC" w14:textId="28852B72" w:rsidR="00E30764" w:rsidRDefault="00750EED">
      <w:r>
        <w:t xml:space="preserve">Personnel whose responsibilities may require working from remote locations will be provided with VPN access to the information system.  VPN users are instructed that use of the VPN follows the same rules, guidance, and code of conduct as use of internal information systems, and that use may be monitored for compliance with such.  VPN Access must be authorized for the role that the VPN user fulfills for </w:t>
      </w:r>
      <w:r w:rsidR="00D626B3">
        <w:t xml:space="preserve">  </w:t>
      </w:r>
      <w:r w:rsidR="00C15097">
        <w:t>{ORG Abbreviated Name}</w:t>
      </w:r>
    </w:p>
    <w:p w14:paraId="084B9AE7" w14:textId="77777777" w:rsidR="00E30764" w:rsidRDefault="00750EED">
      <w:r>
        <w:t>The system that provides VPN access must be monitored and log user authentications, both failed and successful, and time active sessions.</w:t>
      </w:r>
    </w:p>
    <w:p w14:paraId="4B82D018" w14:textId="12377F93" w:rsidR="00E30764" w:rsidRDefault="00014EE6">
      <w:pPr>
        <w:pStyle w:val="Heading2"/>
      </w:pPr>
      <w:r>
        <w:t xml:space="preserve"> </w:t>
      </w:r>
      <w:bookmarkStart w:id="21" w:name="_Toc82752959"/>
      <w:r w:rsidR="00750EED">
        <w:t>(AC-18) Wireless Access</w:t>
      </w:r>
      <w:bookmarkEnd w:id="21"/>
    </w:p>
    <w:p w14:paraId="7475FEF5" w14:textId="77777777" w:rsidR="00E30764" w:rsidRDefault="00750EED">
      <w:r>
        <w:t xml:space="preserve">Wireless access may be provided for multiple purposes.  </w:t>
      </w:r>
    </w:p>
    <w:p w14:paraId="6DC2FFD4" w14:textId="77777777" w:rsidR="00E30764" w:rsidRDefault="00750EED">
      <w:r>
        <w:t>Guest wireless access may be provided for non-personnel or non-company owned equipment.  The guest wireless network should be treated as an untrusted network, and only access publicly available systems without further authentication.  Guest wireless users must be informed that the wireless network is monitored in accordance with the system use notification.  Guest wireless may or may not be encrypted.</w:t>
      </w:r>
    </w:p>
    <w:p w14:paraId="6CDD478C" w14:textId="77777777" w:rsidR="00E30764" w:rsidRDefault="00750EED">
      <w:r>
        <w:t>Personnel wireless access for business use shall employ a personal authentication method and require encryption for all communication channels.  This wireless network may provide access to non-public services, but shall still require authentication for access to these services.  This level of access shall be restricted to company owned devices.</w:t>
      </w:r>
    </w:p>
    <w:p w14:paraId="000EB67B" w14:textId="77777777" w:rsidR="00E30764" w:rsidRDefault="00750EED">
      <w:pPr>
        <w:pStyle w:val="Heading2"/>
      </w:pPr>
      <w:bookmarkStart w:id="22" w:name="_Toc82752960"/>
      <w:r>
        <w:t>(AC-19) Access Controls for Mobile Devices</w:t>
      </w:r>
      <w:bookmarkEnd w:id="22"/>
    </w:p>
    <w:p w14:paraId="4F7B4075" w14:textId="77777777" w:rsidR="00E30764" w:rsidRDefault="00750EED">
      <w:r>
        <w:t>Mobile devices shall not be permitted direct access to sensitive information systems.  Mobile devices shall be used in accordance with a personally-owned devices agreement and only in support of mission critical functions when necessary.  Mobile devices shall not be permitted to download or store sensitive information.</w:t>
      </w:r>
    </w:p>
    <w:p w14:paraId="4664B60D" w14:textId="77777777" w:rsidR="00E30764" w:rsidRDefault="00750EED">
      <w:pPr>
        <w:pStyle w:val="Heading2"/>
      </w:pPr>
      <w:bookmarkStart w:id="23" w:name="_Toc82752961"/>
      <w:r>
        <w:lastRenderedPageBreak/>
        <w:t>(AC-20) Use of External Information Systems</w:t>
      </w:r>
      <w:bookmarkEnd w:id="23"/>
    </w:p>
    <w:p w14:paraId="20A8E744" w14:textId="77777777" w:rsidR="00E30764" w:rsidRDefault="00750EED">
      <w:r>
        <w:t>Trust relationships with external systems may be necessary to support mission critical functions or business needs.  External information systems must meet or exceed the standards for internal systems based on the type of data processed.  Users of external information systems shall be managed by an Account Manager in accordance with Account Management Policies.</w:t>
      </w:r>
    </w:p>
    <w:p w14:paraId="0ABCEDAE" w14:textId="273752BB" w:rsidR="00E30764" w:rsidRDefault="00750EED">
      <w:r>
        <w:t xml:space="preserve">Use of external systems to process information other-than-public shall require an agreement authorized by </w:t>
      </w:r>
      <w:r w:rsidR="00981D0A">
        <w:t>the</w:t>
      </w:r>
      <w:r>
        <w:t xml:space="preserve"> Executive Director and containing the following controls:</w:t>
      </w:r>
    </w:p>
    <w:p w14:paraId="1028C963" w14:textId="44B1AC66" w:rsidR="00E30764" w:rsidRDefault="00750EED">
      <w:pPr>
        <w:pStyle w:val="Heading2"/>
      </w:pPr>
      <w:bookmarkStart w:id="24" w:name="_Toc82752962"/>
      <w:r>
        <w:t>(AC-21) Information Sharing</w:t>
      </w:r>
      <w:bookmarkEnd w:id="24"/>
    </w:p>
    <w:p w14:paraId="07C28C7F" w14:textId="3B2F733A" w:rsidR="00E30764" w:rsidRDefault="00750EED">
      <w:pPr>
        <w:rPr>
          <w:color w:val="D0CECE"/>
        </w:rPr>
      </w:pPr>
      <w:r>
        <w:t>Sharing control of sensitive information may also be required in order to perform mission critical functions. The storage of {</w:t>
      </w:r>
      <w:r w:rsidR="00C15097">
        <w:t>{ORG ABBREVIATED NAME}</w:t>
      </w:r>
      <w:r>
        <w:t xml:space="preserve">} owned data must match the access restrictions required for that data internally.  Sharing of sensitive data must be authorized by </w:t>
      </w:r>
      <w:r w:rsidR="00981D0A">
        <w:t>the</w:t>
      </w:r>
      <w:r>
        <w:t xml:space="preserve"> Executive </w:t>
      </w:r>
      <w:r w:rsidR="00FC27AD">
        <w:t>Director and</w:t>
      </w:r>
      <w:r>
        <w:t xml:space="preserve"> reviewed annually for continued need and compliance.</w:t>
      </w:r>
    </w:p>
    <w:p w14:paraId="6DB848A6" w14:textId="206395F6" w:rsidR="00FC27AD" w:rsidRDefault="00FC27AD" w:rsidP="00FC27AD">
      <w:pPr>
        <w:pStyle w:val="Heading2"/>
      </w:pPr>
      <w:bookmarkStart w:id="25" w:name="_Toc82752963"/>
      <w:r>
        <w:t>(AC-24) Access Control Decision</w:t>
      </w:r>
      <w:r w:rsidR="00652A8D">
        <w:t>s</w:t>
      </w:r>
      <w:bookmarkEnd w:id="25"/>
    </w:p>
    <w:p w14:paraId="26BF299A" w14:textId="21B72B30" w:rsidR="00014EE6" w:rsidRDefault="00FC27AD">
      <w:r>
        <w:t xml:space="preserve">The organization establishes procedures to ensure </w:t>
      </w:r>
      <w:r w:rsidR="008106A4">
        <w:t>security reviews</w:t>
      </w:r>
      <w:r>
        <w:t xml:space="preserve"> are applied to each access request prior to access enforcement.</w:t>
      </w:r>
    </w:p>
    <w:p w14:paraId="0E3029A0" w14:textId="77777777" w:rsidR="00E30764" w:rsidRDefault="00750EED">
      <w:pPr>
        <w:pStyle w:val="Heading1"/>
      </w:pPr>
      <w:bookmarkStart w:id="26" w:name="_Toc82752964"/>
      <w:r>
        <w:t>Procedures</w:t>
      </w:r>
      <w:bookmarkEnd w:id="26"/>
    </w:p>
    <w:p w14:paraId="68B9A76E" w14:textId="77777777" w:rsidR="00E30764" w:rsidRDefault="00750EED">
      <w:pPr>
        <w:pStyle w:val="Heading2"/>
      </w:pPr>
      <w:bookmarkStart w:id="27" w:name="_Toc82752965"/>
      <w:r>
        <w:t>Resources</w:t>
      </w:r>
      <w:bookmarkEnd w:id="27"/>
    </w:p>
    <w:p w14:paraId="35590BAA" w14:textId="77777777" w:rsidR="00E30764" w:rsidRDefault="00750EED">
      <w:pPr>
        <w:pStyle w:val="Heading2"/>
      </w:pPr>
      <w:bookmarkStart w:id="28" w:name="_Toc82752966"/>
      <w:r>
        <w:t>Roles and Responsibilities</w:t>
      </w:r>
      <w:bookmarkEnd w:id="28"/>
    </w:p>
    <w:tbl>
      <w:tblPr>
        <w:tblStyle w:val="a5"/>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E30764" w14:paraId="0CBAD502" w14:textId="77777777" w:rsidTr="00E307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34215765" w14:textId="77777777" w:rsidR="00E30764" w:rsidRDefault="00750EED">
            <w:r>
              <w:t>Role</w:t>
            </w:r>
          </w:p>
        </w:tc>
        <w:tc>
          <w:tcPr>
            <w:tcW w:w="5484" w:type="dxa"/>
          </w:tcPr>
          <w:p w14:paraId="7E2280F9" w14:textId="77777777" w:rsidR="00E30764" w:rsidRDefault="00750EED">
            <w:pPr>
              <w:cnfStyle w:val="100000000000" w:firstRow="1" w:lastRow="0" w:firstColumn="0" w:lastColumn="0" w:oddVBand="0" w:evenVBand="0" w:oddHBand="0" w:evenHBand="0" w:firstRowFirstColumn="0" w:firstRowLastColumn="0" w:lastRowFirstColumn="0" w:lastRowLastColumn="0"/>
            </w:pPr>
            <w:r>
              <w:t>Responsibility</w:t>
            </w:r>
          </w:p>
        </w:tc>
      </w:tr>
      <w:tr w:rsidR="00E30764" w14:paraId="01353D69"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68A6DA3" w14:textId="77777777" w:rsidR="00E30764" w:rsidRDefault="00E30764"/>
          <w:p w14:paraId="379D0418" w14:textId="77777777" w:rsidR="00E30764" w:rsidRDefault="00E30764"/>
        </w:tc>
        <w:tc>
          <w:tcPr>
            <w:tcW w:w="5484" w:type="dxa"/>
          </w:tcPr>
          <w:p w14:paraId="1DB2EC8E" w14:textId="77777777" w:rsidR="00E30764" w:rsidRDefault="00750EED">
            <w:pPr>
              <w:cnfStyle w:val="000000100000" w:firstRow="0" w:lastRow="0" w:firstColumn="0" w:lastColumn="0" w:oddVBand="0" w:evenVBand="0" w:oddHBand="1" w:evenHBand="0" w:firstRowFirstColumn="0" w:firstRowLastColumn="0" w:lastRowFirstColumn="0" w:lastRowLastColumn="0"/>
            </w:pPr>
            <w:r>
              <w:t xml:space="preserve">Validate </w:t>
            </w:r>
            <w:r w:rsidRPr="00981D0A">
              <w:t>compliance on a {Time Period} basis.</w:t>
            </w:r>
          </w:p>
          <w:p w14:paraId="7429C346"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7F28AC62" w14:textId="77777777" w:rsidTr="00E30764">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28184B0" w14:textId="77777777" w:rsidR="00E30764" w:rsidRDefault="00E30764"/>
          <w:p w14:paraId="6DCC3FD5" w14:textId="77777777" w:rsidR="00E30764" w:rsidRDefault="00E30764"/>
        </w:tc>
        <w:tc>
          <w:tcPr>
            <w:tcW w:w="5484" w:type="dxa"/>
          </w:tcPr>
          <w:p w14:paraId="4FB9C956" w14:textId="77777777" w:rsidR="00E30764" w:rsidRDefault="00750EED">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256DC4EE"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5A85E25E"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66A2835" w14:textId="77777777" w:rsidR="00E30764" w:rsidRDefault="00750EED">
            <w:r>
              <w:rPr>
                <w:b w:val="0"/>
              </w:rPr>
              <w:t>Account Manager</w:t>
            </w:r>
          </w:p>
          <w:p w14:paraId="419555CA" w14:textId="77777777" w:rsidR="00E30764" w:rsidRDefault="00E30764"/>
        </w:tc>
        <w:tc>
          <w:tcPr>
            <w:tcW w:w="5484" w:type="dxa"/>
          </w:tcPr>
          <w:p w14:paraId="19090CBD"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0B3A66C9"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637B771C"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D4A1693" w14:textId="77777777" w:rsidR="00E30764" w:rsidRDefault="00E30764"/>
          <w:p w14:paraId="7E50EADA" w14:textId="77777777" w:rsidR="00E30764" w:rsidRDefault="00C15097">
            <w:r>
              <w:t>IT Director</w:t>
            </w:r>
          </w:p>
        </w:tc>
        <w:tc>
          <w:tcPr>
            <w:tcW w:w="5484" w:type="dxa"/>
          </w:tcPr>
          <w:p w14:paraId="014EAB27"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4208B7AE"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6B4614B0" w14:textId="77777777" w:rsidTr="00E3076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2955DDE" w14:textId="77777777" w:rsidR="00E30764" w:rsidRDefault="00E30764"/>
          <w:p w14:paraId="073EC852" w14:textId="77777777" w:rsidR="00E30764" w:rsidRDefault="00E30764"/>
        </w:tc>
        <w:tc>
          <w:tcPr>
            <w:tcW w:w="5484" w:type="dxa"/>
          </w:tcPr>
          <w:p w14:paraId="0E97ADE3"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6BF68480"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07FE203D"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A949D3E" w14:textId="77777777" w:rsidR="00E30764" w:rsidRDefault="00E30764"/>
          <w:p w14:paraId="326156B9" w14:textId="77777777" w:rsidR="00E30764" w:rsidRDefault="00E30764"/>
        </w:tc>
        <w:tc>
          <w:tcPr>
            <w:tcW w:w="5484" w:type="dxa"/>
          </w:tcPr>
          <w:p w14:paraId="5B48D325"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13D9076A"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bl>
    <w:p w14:paraId="3B277683" w14:textId="77777777" w:rsidR="00E30764" w:rsidRDefault="00E30764"/>
    <w:p w14:paraId="73FA5BD3" w14:textId="77777777" w:rsidR="00E30764" w:rsidRPr="00FA002B" w:rsidRDefault="00750EED">
      <w:pPr>
        <w:pStyle w:val="Heading2"/>
      </w:pPr>
      <w:bookmarkStart w:id="29" w:name="_Toc82752967"/>
      <w:r w:rsidRPr="00FA002B">
        <w:t>Train Personnel</w:t>
      </w:r>
      <w:bookmarkEnd w:id="29"/>
    </w:p>
    <w:p w14:paraId="66A19E7E" w14:textId="67C7B758" w:rsidR="00E30764" w:rsidRDefault="00981D0A">
      <w:r>
        <w:t xml:space="preserve">Personnel are informed by an </w:t>
      </w:r>
      <w:r w:rsidR="00C15097" w:rsidRPr="00981D0A">
        <w:t>{ORG Abbreviated Name}</w:t>
      </w:r>
      <w:r w:rsidR="00750EED" w:rsidRPr="00FA002B">
        <w:t xml:space="preserve"> </w:t>
      </w:r>
      <w:r w:rsidRPr="00FA002B">
        <w:t>H</w:t>
      </w:r>
      <w:r>
        <w:t>uman Resources</w:t>
      </w:r>
      <w:r w:rsidR="00750EED" w:rsidRPr="00FA002B">
        <w:t xml:space="preserve"> representative of this policy during the new-hire process and are incrementally informed when the policy changes.</w:t>
      </w:r>
    </w:p>
    <w:p w14:paraId="614A36E4" w14:textId="77777777" w:rsidR="00E30764" w:rsidRDefault="00750EED">
      <w:pPr>
        <w:pStyle w:val="Heading2"/>
      </w:pPr>
      <w:bookmarkStart w:id="30" w:name="_Toc82752968"/>
      <w:r>
        <w:lastRenderedPageBreak/>
        <w:t>Follow Up</w:t>
      </w:r>
      <w:bookmarkEnd w:id="30"/>
    </w:p>
    <w:p w14:paraId="7728B0FA" w14:textId="50AF343B" w:rsidR="00E30764" w:rsidRDefault="00750EED">
      <w:r>
        <w:t xml:space="preserve">The products of this policy must be reviewed </w:t>
      </w:r>
      <w:r w:rsidR="00FA002B">
        <w:t>at least annually</w:t>
      </w:r>
      <w:r>
        <w:t xml:space="preserve"> and when the {</w:t>
      </w:r>
      <w:r w:rsidR="00C15097">
        <w:t>{ORG ABBREVIATED NAME}</w:t>
      </w:r>
      <w:r>
        <w:t>’s} review indicates that updates are required.</w:t>
      </w:r>
    </w:p>
    <w:p w14:paraId="6F1A5317" w14:textId="77777777" w:rsidR="00E30764" w:rsidRDefault="00750EED">
      <w:pPr>
        <w:pStyle w:val="Heading2"/>
      </w:pPr>
      <w:bookmarkStart w:id="31" w:name="_Toc82752969"/>
      <w:r>
        <w:t>Compliance</w:t>
      </w:r>
      <w:bookmarkEnd w:id="31"/>
    </w:p>
    <w:p w14:paraId="5FF28553" w14:textId="77777777" w:rsidR="00E30764" w:rsidRDefault="00750EED">
      <w:r>
        <w:t>Personnel found to have violated this policy may be subject to disciplinary action, up to and including termination of employment.</w:t>
      </w:r>
    </w:p>
    <w:p w14:paraId="75F1B79C" w14:textId="77777777" w:rsidR="00E30764" w:rsidRDefault="00750EED">
      <w:pPr>
        <w:pStyle w:val="Heading2"/>
      </w:pPr>
      <w:bookmarkStart w:id="32" w:name="_Toc82752970"/>
      <w:r>
        <w:t>Documentation Compliance Review</w:t>
      </w:r>
      <w:bookmarkEnd w:id="32"/>
    </w:p>
    <w:p w14:paraId="551DE28B" w14:textId="33E10AB1" w:rsidR="00E30764" w:rsidRDefault="00FA002B">
      <w:pPr>
        <w:spacing w:after="0"/>
      </w:pPr>
      <w:r>
        <w:t>All roles identified above</w:t>
      </w:r>
      <w:r w:rsidR="00750EED">
        <w:t xml:space="preserve"> must maintain documented proof of compliance for portions of this policy that are applicable to their responsibilities.</w:t>
      </w:r>
    </w:p>
    <w:p w14:paraId="7688C689" w14:textId="77777777" w:rsidR="00E30764" w:rsidRDefault="00750EED">
      <w:pPr>
        <w:pStyle w:val="Heading2"/>
      </w:pPr>
      <w:bookmarkStart w:id="33" w:name="_Toc82752971"/>
      <w:r>
        <w:t>Security Officer Documentation Compliance Review</w:t>
      </w:r>
      <w:bookmarkEnd w:id="33"/>
    </w:p>
    <w:p w14:paraId="78356004" w14:textId="4A569CA3" w:rsidR="00E30764" w:rsidRDefault="00750EED">
      <w:r>
        <w:t xml:space="preserve">The </w:t>
      </w:r>
      <w:r w:rsidR="00FA002B">
        <w:t>Executive Director</w:t>
      </w:r>
      <w:r>
        <w:t xml:space="preserve"> will validate compliance with this policy on an </w:t>
      </w:r>
      <w:r w:rsidR="00FA002B">
        <w:t xml:space="preserve">annual </w:t>
      </w:r>
      <w:r>
        <w:t>basis.</w:t>
      </w:r>
    </w:p>
    <w:p w14:paraId="32B1692C" w14:textId="77777777" w:rsidR="00E30764" w:rsidRDefault="00E30764"/>
    <w:p w14:paraId="5B1C903A" w14:textId="77777777" w:rsidR="00E30764" w:rsidRDefault="00750EED">
      <w:r>
        <w:br w:type="page"/>
      </w:r>
    </w:p>
    <w:p w14:paraId="71D5F9B4" w14:textId="77777777" w:rsidR="00E30764" w:rsidRDefault="00750EED">
      <w:pPr>
        <w:pStyle w:val="Heading1"/>
      </w:pPr>
      <w:bookmarkStart w:id="34" w:name="_Toc82752972"/>
      <w:r>
        <w:lastRenderedPageBreak/>
        <w:t>Acronyms/Definitions</w:t>
      </w:r>
      <w:bookmarkEnd w:id="34"/>
    </w:p>
    <w:tbl>
      <w:tblPr>
        <w:tblStyle w:val="a6"/>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E30764" w14:paraId="47F32D5C" w14:textId="77777777" w:rsidTr="00E307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38D9592A" w14:textId="77777777" w:rsidR="00E30764" w:rsidRDefault="00750EED">
            <w:r>
              <w:t>Acronym/Term</w:t>
            </w:r>
          </w:p>
        </w:tc>
        <w:tc>
          <w:tcPr>
            <w:tcW w:w="5484" w:type="dxa"/>
          </w:tcPr>
          <w:p w14:paraId="053E73F5" w14:textId="77777777" w:rsidR="00E30764" w:rsidRDefault="00750EED">
            <w:pPr>
              <w:cnfStyle w:val="100000000000" w:firstRow="1" w:lastRow="0" w:firstColumn="0" w:lastColumn="0" w:oddVBand="0" w:evenVBand="0" w:oddHBand="0" w:evenHBand="0" w:firstRowFirstColumn="0" w:firstRowLastColumn="0" w:lastRowFirstColumn="0" w:lastRowLastColumn="0"/>
            </w:pPr>
            <w:r>
              <w:t>Definition</w:t>
            </w:r>
          </w:p>
        </w:tc>
      </w:tr>
      <w:tr w:rsidR="00E30764" w14:paraId="3F19EBE5"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71FF478" w14:textId="35CE550C" w:rsidR="00E30764" w:rsidRDefault="00750EED">
            <w:r>
              <w:t xml:space="preserve">MC </w:t>
            </w:r>
            <w:r w:rsidR="00C15097">
              <w:t>{ORG ABBREVIATED NAME}</w:t>
            </w:r>
          </w:p>
        </w:tc>
        <w:tc>
          <w:tcPr>
            <w:tcW w:w="5484" w:type="dxa"/>
          </w:tcPr>
          <w:p w14:paraId="7FF27575" w14:textId="77777777" w:rsidR="00E30764" w:rsidRDefault="00750EED">
            <w:pPr>
              <w:cnfStyle w:val="000000100000" w:firstRow="0" w:lastRow="0" w:firstColumn="0" w:lastColumn="0" w:oddVBand="0" w:evenVBand="0" w:oddHBand="1" w:evenHBand="0" w:firstRowFirstColumn="0" w:firstRowLastColumn="0" w:lastRowFirstColumn="0" w:lastRowLastColumn="0"/>
            </w:pPr>
            <w:r>
              <w:t xml:space="preserve">Management Council </w:t>
            </w:r>
          </w:p>
          <w:p w14:paraId="13910FDA" w14:textId="77777777" w:rsidR="00E30764" w:rsidRDefault="00750EED">
            <w:pPr>
              <w:cnfStyle w:val="000000100000" w:firstRow="0" w:lastRow="0" w:firstColumn="0" w:lastColumn="0" w:oddVBand="0" w:evenVBand="0" w:oddHBand="1" w:evenHBand="0" w:firstRowFirstColumn="0" w:firstRowLastColumn="0" w:lastRowFirstColumn="0" w:lastRowLastColumn="0"/>
            </w:pPr>
            <w:r>
              <w:t>of the Ohio Education Computer Network</w:t>
            </w:r>
          </w:p>
        </w:tc>
      </w:tr>
      <w:tr w:rsidR="00E30764" w14:paraId="68F4E5FE" w14:textId="77777777" w:rsidTr="00E30764">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607B97E4" w14:textId="77777777" w:rsidR="00E30764" w:rsidRDefault="00750EED">
            <w:r>
              <w:t>Personnel</w:t>
            </w:r>
          </w:p>
          <w:p w14:paraId="007EEEA8" w14:textId="77777777" w:rsidR="00E30764" w:rsidRDefault="00E30764"/>
        </w:tc>
        <w:tc>
          <w:tcPr>
            <w:tcW w:w="5484" w:type="dxa"/>
          </w:tcPr>
          <w:p w14:paraId="20965AEE" w14:textId="77777777" w:rsidR="00E30764" w:rsidRDefault="00750EED">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432B2345"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3094F110"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6283437" w14:textId="77777777" w:rsidR="00E30764" w:rsidRDefault="00E30764"/>
          <w:p w14:paraId="1F67EDE3" w14:textId="77777777" w:rsidR="00E30764" w:rsidRDefault="00E30764"/>
        </w:tc>
        <w:tc>
          <w:tcPr>
            <w:tcW w:w="5484" w:type="dxa"/>
          </w:tcPr>
          <w:p w14:paraId="711DD103"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1FE85F18"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79D2A014"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CF0C861" w14:textId="77777777" w:rsidR="00E30764" w:rsidRDefault="00E30764"/>
          <w:p w14:paraId="1C441BB7" w14:textId="77777777" w:rsidR="00E30764" w:rsidRDefault="00E30764"/>
        </w:tc>
        <w:tc>
          <w:tcPr>
            <w:tcW w:w="5484" w:type="dxa"/>
          </w:tcPr>
          <w:p w14:paraId="7BE7F339"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0C6AD74F"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53B0C66E" w14:textId="77777777" w:rsidTr="00E3076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05409D1" w14:textId="77777777" w:rsidR="00E30764" w:rsidRDefault="00E30764"/>
          <w:p w14:paraId="530955CA" w14:textId="77777777" w:rsidR="00E30764" w:rsidRDefault="00E30764"/>
        </w:tc>
        <w:tc>
          <w:tcPr>
            <w:tcW w:w="5484" w:type="dxa"/>
          </w:tcPr>
          <w:p w14:paraId="282D0F6F" w14:textId="77777777" w:rsidR="00E30764" w:rsidRDefault="00E30764">
            <w:pPr>
              <w:cnfStyle w:val="000000100000" w:firstRow="0" w:lastRow="0" w:firstColumn="0" w:lastColumn="0" w:oddVBand="0" w:evenVBand="0" w:oddHBand="1" w:evenHBand="0" w:firstRowFirstColumn="0" w:firstRowLastColumn="0" w:lastRowFirstColumn="0" w:lastRowLastColumn="0"/>
            </w:pPr>
          </w:p>
          <w:p w14:paraId="63B5E220"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4BA0E879"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FB95DE0" w14:textId="77777777" w:rsidR="00E30764" w:rsidRDefault="00E30764"/>
          <w:p w14:paraId="45533424" w14:textId="77777777" w:rsidR="00E30764" w:rsidRDefault="00E30764"/>
        </w:tc>
        <w:tc>
          <w:tcPr>
            <w:tcW w:w="5484" w:type="dxa"/>
          </w:tcPr>
          <w:p w14:paraId="240413C9" w14:textId="77777777" w:rsidR="00E30764" w:rsidRDefault="00E30764">
            <w:pPr>
              <w:cnfStyle w:val="000000000000" w:firstRow="0" w:lastRow="0" w:firstColumn="0" w:lastColumn="0" w:oddVBand="0" w:evenVBand="0" w:oddHBand="0" w:evenHBand="0" w:firstRowFirstColumn="0" w:firstRowLastColumn="0" w:lastRowFirstColumn="0" w:lastRowLastColumn="0"/>
            </w:pPr>
          </w:p>
          <w:p w14:paraId="4B77BD2B"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04DE118B"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703393A" w14:textId="77777777" w:rsidR="00E30764" w:rsidRDefault="00E30764"/>
        </w:tc>
        <w:tc>
          <w:tcPr>
            <w:tcW w:w="5484" w:type="dxa"/>
          </w:tcPr>
          <w:p w14:paraId="51B76D04"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74CCFF41"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653A1DD" w14:textId="77777777" w:rsidR="00E30764" w:rsidRDefault="00E30764"/>
        </w:tc>
        <w:tc>
          <w:tcPr>
            <w:tcW w:w="5484" w:type="dxa"/>
          </w:tcPr>
          <w:p w14:paraId="6175871B"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5E259653"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76968C1" w14:textId="77777777" w:rsidR="00E30764" w:rsidRDefault="00E30764"/>
        </w:tc>
        <w:tc>
          <w:tcPr>
            <w:tcW w:w="5484" w:type="dxa"/>
          </w:tcPr>
          <w:p w14:paraId="21E4B5F7"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r w:rsidR="00E30764" w14:paraId="3056EE26" w14:textId="77777777" w:rsidTr="00E30764">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304E6EF" w14:textId="77777777" w:rsidR="00E30764" w:rsidRDefault="00E30764"/>
        </w:tc>
        <w:tc>
          <w:tcPr>
            <w:tcW w:w="5484" w:type="dxa"/>
          </w:tcPr>
          <w:p w14:paraId="4E1C5788" w14:textId="77777777" w:rsidR="00E30764" w:rsidRDefault="00E30764">
            <w:pPr>
              <w:cnfStyle w:val="000000000000" w:firstRow="0" w:lastRow="0" w:firstColumn="0" w:lastColumn="0" w:oddVBand="0" w:evenVBand="0" w:oddHBand="0" w:evenHBand="0" w:firstRowFirstColumn="0" w:firstRowLastColumn="0" w:lastRowFirstColumn="0" w:lastRowLastColumn="0"/>
            </w:pPr>
          </w:p>
        </w:tc>
      </w:tr>
      <w:tr w:rsidR="00E30764" w14:paraId="45459383" w14:textId="77777777" w:rsidTr="00E307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1FAF74F" w14:textId="77777777" w:rsidR="00E30764" w:rsidRDefault="00E30764"/>
        </w:tc>
        <w:tc>
          <w:tcPr>
            <w:tcW w:w="5484" w:type="dxa"/>
          </w:tcPr>
          <w:p w14:paraId="63EE3A75" w14:textId="77777777" w:rsidR="00E30764" w:rsidRDefault="00E30764">
            <w:pPr>
              <w:cnfStyle w:val="000000100000" w:firstRow="0" w:lastRow="0" w:firstColumn="0" w:lastColumn="0" w:oddVBand="0" w:evenVBand="0" w:oddHBand="1" w:evenHBand="0" w:firstRowFirstColumn="0" w:firstRowLastColumn="0" w:lastRowFirstColumn="0" w:lastRowLastColumn="0"/>
            </w:pPr>
          </w:p>
        </w:tc>
      </w:tr>
    </w:tbl>
    <w:p w14:paraId="1938EFD8" w14:textId="77777777" w:rsidR="00E30764" w:rsidRDefault="00E30764"/>
    <w:p w14:paraId="3855F07C" w14:textId="77777777" w:rsidR="00E30764" w:rsidRDefault="00750EED">
      <w:r>
        <w:br w:type="page"/>
      </w:r>
    </w:p>
    <w:p w14:paraId="53F795AB" w14:textId="77777777" w:rsidR="00E30764" w:rsidRDefault="00750EED">
      <w:pPr>
        <w:pStyle w:val="Heading1"/>
      </w:pPr>
      <w:bookmarkStart w:id="35" w:name="_Toc82752973"/>
      <w:r>
        <w:lastRenderedPageBreak/>
        <w:t>References</w:t>
      </w:r>
      <w:bookmarkEnd w:id="35"/>
    </w:p>
    <w:p w14:paraId="5C35AC0B" w14:textId="77777777" w:rsidR="00E30764" w:rsidRDefault="00E30764"/>
    <w:p w14:paraId="1216038E" w14:textId="77777777" w:rsidR="00E30764" w:rsidRDefault="00750EED">
      <w:r>
        <w:br w:type="page"/>
      </w:r>
    </w:p>
    <w:p w14:paraId="71932517" w14:textId="77777777" w:rsidR="00E30764" w:rsidRDefault="00750EED">
      <w:pPr>
        <w:pStyle w:val="Heading1"/>
      </w:pPr>
      <w:bookmarkStart w:id="36" w:name="_Toc82752974"/>
      <w:r>
        <w:lastRenderedPageBreak/>
        <w:t>Forms (If applicable)</w:t>
      </w:r>
      <w:bookmarkEnd w:id="36"/>
    </w:p>
    <w:p w14:paraId="3502E0A3" w14:textId="77777777" w:rsidR="00E30764" w:rsidRDefault="00E30764"/>
    <w:sectPr w:rsidR="00E3076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44D2" w14:textId="77777777" w:rsidR="00CB2C41" w:rsidRDefault="00CB2C41">
      <w:pPr>
        <w:spacing w:after="0" w:line="240" w:lineRule="auto"/>
      </w:pPr>
      <w:r>
        <w:separator/>
      </w:r>
    </w:p>
  </w:endnote>
  <w:endnote w:type="continuationSeparator" w:id="0">
    <w:p w14:paraId="7B8D7DBD" w14:textId="77777777" w:rsidR="00CB2C41" w:rsidRDefault="00CB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B154" w14:textId="70B7F500" w:rsidR="00E30764" w:rsidRDefault="00750EE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8106A4">
      <w:rPr>
        <w:noProof/>
      </w:rPr>
      <w:t>3</w:t>
    </w:r>
    <w:r>
      <w:fldChar w:fldCharType="end"/>
    </w:r>
    <w:r>
      <w:t xml:space="preserve"> | </w:t>
    </w:r>
    <w:r>
      <w:rPr>
        <w:color w:val="7F7F7F"/>
      </w:rPr>
      <w:t>Page</w:t>
    </w:r>
  </w:p>
  <w:p w14:paraId="2667AB86" w14:textId="03AF10EA" w:rsidR="00E30764" w:rsidRDefault="00014EE6">
    <w:pPr>
      <w:tabs>
        <w:tab w:val="center" w:pos="4680"/>
        <w:tab w:val="right" w:pos="9360"/>
      </w:tabs>
      <w:spacing w:after="0" w:line="240" w:lineRule="auto"/>
    </w:pPr>
    <w:r>
      <w:t>August 2021</w:t>
    </w:r>
  </w:p>
  <w:p w14:paraId="722C0802" w14:textId="77777777" w:rsidR="00E30764" w:rsidRDefault="00750EED">
    <w:pPr>
      <w:tabs>
        <w:tab w:val="center" w:pos="4680"/>
        <w:tab w:val="right" w:pos="9360"/>
      </w:tabs>
      <w:spacing w:after="0" w:line="240" w:lineRule="auto"/>
    </w:pPr>
    <w:r>
      <w:t>FOR OFFICIAL USE ONLY</w:t>
    </w:r>
  </w:p>
  <w:p w14:paraId="1E3C327F" w14:textId="68B355B5" w:rsidR="00E30764" w:rsidRDefault="00750EED">
    <w:pPr>
      <w:tabs>
        <w:tab w:val="center" w:pos="4680"/>
        <w:tab w:val="right" w:pos="9360"/>
      </w:tabs>
      <w:spacing w:after="720" w:line="240" w:lineRule="auto"/>
    </w:pPr>
    <w:r>
      <w:t>©</w:t>
    </w:r>
    <w:r w:rsidR="00014EE6">
      <w:t>Filament</w:t>
    </w:r>
    <w:r>
      <w:t xml:space="preserve"> 20</w:t>
    </w:r>
    <w:r w:rsidR="00014EE6">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B01A" w14:textId="77777777" w:rsidR="00E30764" w:rsidRDefault="00E30764">
    <w:pPr>
      <w:pBdr>
        <w:top w:val="single" w:sz="4" w:space="1" w:color="D9D9D9"/>
      </w:pBd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2D8D" w14:textId="77777777" w:rsidR="00CB2C41" w:rsidRDefault="00CB2C41">
      <w:pPr>
        <w:spacing w:after="0" w:line="240" w:lineRule="auto"/>
      </w:pPr>
      <w:r>
        <w:separator/>
      </w:r>
    </w:p>
  </w:footnote>
  <w:footnote w:type="continuationSeparator" w:id="0">
    <w:p w14:paraId="55859DB0" w14:textId="77777777" w:rsidR="00CB2C41" w:rsidRDefault="00CB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4D7F" w14:textId="77777777" w:rsidR="00E30764" w:rsidRDefault="00750EED">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52B181EF" wp14:editId="7ED292D3">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1FEE6E86"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BE9"/>
    <w:multiLevelType w:val="multilevel"/>
    <w:tmpl w:val="C0D2DC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A4A26C6"/>
    <w:multiLevelType w:val="multilevel"/>
    <w:tmpl w:val="65E0A3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73101C2"/>
    <w:multiLevelType w:val="multilevel"/>
    <w:tmpl w:val="354878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E13527E"/>
    <w:multiLevelType w:val="multilevel"/>
    <w:tmpl w:val="FCFCF3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0764"/>
    <w:rsid w:val="00014EE6"/>
    <w:rsid w:val="00027EB4"/>
    <w:rsid w:val="002C6C57"/>
    <w:rsid w:val="004F15C7"/>
    <w:rsid w:val="0059575D"/>
    <w:rsid w:val="00652A8D"/>
    <w:rsid w:val="00750EED"/>
    <w:rsid w:val="007B6E39"/>
    <w:rsid w:val="008106A4"/>
    <w:rsid w:val="00945AEA"/>
    <w:rsid w:val="00981D0A"/>
    <w:rsid w:val="009A384E"/>
    <w:rsid w:val="00BE1A80"/>
    <w:rsid w:val="00C111B7"/>
    <w:rsid w:val="00C15097"/>
    <w:rsid w:val="00C16D39"/>
    <w:rsid w:val="00CB2C41"/>
    <w:rsid w:val="00CD7216"/>
    <w:rsid w:val="00D626B3"/>
    <w:rsid w:val="00E30764"/>
    <w:rsid w:val="00F810AA"/>
    <w:rsid w:val="00FA002B"/>
    <w:rsid w:val="00FC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B5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C150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09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A384E"/>
    <w:rPr>
      <w:sz w:val="18"/>
      <w:szCs w:val="18"/>
    </w:rPr>
  </w:style>
  <w:style w:type="paragraph" w:styleId="CommentText">
    <w:name w:val="annotation text"/>
    <w:basedOn w:val="Normal"/>
    <w:link w:val="CommentTextChar"/>
    <w:uiPriority w:val="99"/>
    <w:semiHidden/>
    <w:unhideWhenUsed/>
    <w:rsid w:val="009A384E"/>
    <w:pPr>
      <w:spacing w:line="240" w:lineRule="auto"/>
    </w:pPr>
    <w:rPr>
      <w:sz w:val="24"/>
      <w:szCs w:val="24"/>
    </w:rPr>
  </w:style>
  <w:style w:type="character" w:customStyle="1" w:styleId="CommentTextChar">
    <w:name w:val="Comment Text Char"/>
    <w:basedOn w:val="DefaultParagraphFont"/>
    <w:link w:val="CommentText"/>
    <w:uiPriority w:val="99"/>
    <w:semiHidden/>
    <w:rsid w:val="009A384E"/>
    <w:rPr>
      <w:sz w:val="24"/>
      <w:szCs w:val="24"/>
    </w:rPr>
  </w:style>
  <w:style w:type="paragraph" w:styleId="CommentSubject">
    <w:name w:val="annotation subject"/>
    <w:basedOn w:val="CommentText"/>
    <w:next w:val="CommentText"/>
    <w:link w:val="CommentSubjectChar"/>
    <w:uiPriority w:val="99"/>
    <w:semiHidden/>
    <w:unhideWhenUsed/>
    <w:rsid w:val="009A384E"/>
    <w:rPr>
      <w:b/>
      <w:bCs/>
      <w:sz w:val="20"/>
      <w:szCs w:val="20"/>
    </w:rPr>
  </w:style>
  <w:style w:type="character" w:customStyle="1" w:styleId="CommentSubjectChar">
    <w:name w:val="Comment Subject Char"/>
    <w:basedOn w:val="CommentTextChar"/>
    <w:link w:val="CommentSubject"/>
    <w:uiPriority w:val="99"/>
    <w:semiHidden/>
    <w:rsid w:val="009A384E"/>
    <w:rPr>
      <w:b/>
      <w:bCs/>
      <w:sz w:val="20"/>
      <w:szCs w:val="20"/>
    </w:rPr>
  </w:style>
  <w:style w:type="paragraph" w:styleId="Header">
    <w:name w:val="header"/>
    <w:basedOn w:val="Normal"/>
    <w:link w:val="HeaderChar"/>
    <w:uiPriority w:val="99"/>
    <w:unhideWhenUsed/>
    <w:rsid w:val="0001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E6"/>
  </w:style>
  <w:style w:type="paragraph" w:styleId="Footer">
    <w:name w:val="footer"/>
    <w:basedOn w:val="Normal"/>
    <w:link w:val="FooterChar"/>
    <w:uiPriority w:val="99"/>
    <w:unhideWhenUsed/>
    <w:rsid w:val="0001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E6"/>
  </w:style>
  <w:style w:type="paragraph" w:styleId="TOC2">
    <w:name w:val="toc 2"/>
    <w:basedOn w:val="Normal"/>
    <w:next w:val="Normal"/>
    <w:autoRedefine/>
    <w:uiPriority w:val="39"/>
    <w:unhideWhenUsed/>
    <w:rsid w:val="008106A4"/>
    <w:pPr>
      <w:spacing w:after="100"/>
      <w:ind w:left="220"/>
    </w:pPr>
  </w:style>
  <w:style w:type="paragraph" w:styleId="TOC1">
    <w:name w:val="toc 1"/>
    <w:basedOn w:val="Normal"/>
    <w:next w:val="Normal"/>
    <w:autoRedefine/>
    <w:uiPriority w:val="39"/>
    <w:unhideWhenUsed/>
    <w:rsid w:val="008106A4"/>
    <w:pPr>
      <w:spacing w:after="100"/>
    </w:pPr>
  </w:style>
  <w:style w:type="character" w:styleId="Hyperlink">
    <w:name w:val="Hyperlink"/>
    <w:basedOn w:val="DefaultParagraphFont"/>
    <w:uiPriority w:val="99"/>
    <w:unhideWhenUsed/>
    <w:rsid w:val="00810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14</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10</cp:revision>
  <dcterms:created xsi:type="dcterms:W3CDTF">2017-08-11T19:05:00Z</dcterms:created>
  <dcterms:modified xsi:type="dcterms:W3CDTF">2021-09-17T11:35:00Z</dcterms:modified>
</cp:coreProperties>
</file>